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A5EA6" w14:textId="77777777" w:rsidR="00050B99" w:rsidRPr="00542FC8" w:rsidRDefault="00050B99" w:rsidP="00050B99">
      <w:pPr>
        <w:pStyle w:val="Heading3"/>
        <w:jc w:val="center"/>
        <w:rPr>
          <w:rFonts w:ascii="Arial" w:hAnsi="Arial" w:cs="Arial"/>
          <w:b/>
          <w:bCs/>
          <w:color w:val="auto"/>
          <w:u w:val="single"/>
        </w:rPr>
      </w:pPr>
      <w:bookmarkStart w:id="0" w:name="_Toc219189088"/>
      <w:r w:rsidRPr="00542FC8">
        <w:rPr>
          <w:rFonts w:ascii="Arial" w:hAnsi="Arial" w:cs="Arial"/>
          <w:b/>
          <w:bCs/>
          <w:color w:val="auto"/>
          <w:u w:val="single"/>
        </w:rPr>
        <w:t>NI &amp; Ulster Outdoor Age Group Championships</w:t>
      </w:r>
      <w:bookmarkEnd w:id="0"/>
    </w:p>
    <w:p w14:paraId="21FDB1EA" w14:textId="77777777" w:rsidR="00050B99" w:rsidRPr="00542FC8" w:rsidRDefault="00050B99" w:rsidP="00050B99">
      <w:pPr>
        <w:pStyle w:val="Default"/>
        <w:jc w:val="center"/>
        <w:rPr>
          <w:rFonts w:ascii="Arial" w:hAnsi="Arial" w:cs="Arial"/>
          <w:b/>
          <w:bCs/>
          <w:lang w:val="en-GB"/>
        </w:rPr>
      </w:pPr>
    </w:p>
    <w:p w14:paraId="1C9F2CE9" w14:textId="77777777" w:rsidR="00050B99" w:rsidRPr="00542FC8" w:rsidRDefault="00050B99" w:rsidP="00050B99">
      <w:pPr>
        <w:pStyle w:val="Default"/>
        <w:rPr>
          <w:rFonts w:ascii="Arial" w:hAnsi="Arial" w:cs="Arial"/>
          <w:b/>
          <w:bCs/>
          <w:lang w:val="en-GB"/>
        </w:rPr>
      </w:pPr>
      <w:r w:rsidRPr="00542FC8">
        <w:rPr>
          <w:rFonts w:ascii="Arial" w:hAnsi="Arial" w:cs="Arial"/>
          <w:b/>
          <w:bCs/>
          <w:lang w:val="en-GB"/>
        </w:rPr>
        <w:t>Events available to Boys &amp; Girls</w:t>
      </w:r>
    </w:p>
    <w:p w14:paraId="218AA463" w14:textId="77777777" w:rsidR="00050B99" w:rsidRPr="00542FC8" w:rsidRDefault="00050B99" w:rsidP="00050B99">
      <w:pPr>
        <w:pStyle w:val="Default"/>
        <w:rPr>
          <w:rFonts w:ascii="Arial" w:hAnsi="Arial" w:cs="Arial"/>
          <w:lang w:val="en-GB"/>
        </w:rPr>
      </w:pPr>
    </w:p>
    <w:tbl>
      <w:tblPr>
        <w:tblStyle w:val="TableGridLight"/>
        <w:tblW w:w="10283" w:type="dxa"/>
        <w:tblInd w:w="-639" w:type="dxa"/>
        <w:tblLook w:val="0000" w:firstRow="0" w:lastRow="0" w:firstColumn="0" w:lastColumn="0" w:noHBand="0" w:noVBand="0"/>
      </w:tblPr>
      <w:tblGrid>
        <w:gridCol w:w="2443"/>
        <w:gridCol w:w="2751"/>
        <w:gridCol w:w="2476"/>
        <w:gridCol w:w="2613"/>
      </w:tblGrid>
      <w:tr w:rsidR="00050B99" w:rsidRPr="00542FC8" w14:paraId="12A735E4" w14:textId="77777777" w:rsidTr="00050B99">
        <w:trPr>
          <w:trHeight w:val="178"/>
        </w:trPr>
        <w:tc>
          <w:tcPr>
            <w:tcW w:w="2443" w:type="dxa"/>
          </w:tcPr>
          <w:p w14:paraId="5ED13737" w14:textId="77777777" w:rsidR="00050B99" w:rsidRPr="00542FC8" w:rsidRDefault="00050B99" w:rsidP="009610B4">
            <w:pPr>
              <w:widowControl w:val="0"/>
              <w:jc w:val="both"/>
              <w:rPr>
                <w:rFonts w:ascii="Arial" w:hAnsi="Arial" w:cs="Arial"/>
                <w:b/>
                <w:bCs/>
              </w:rPr>
            </w:pPr>
            <w:r w:rsidRPr="00542FC8">
              <w:rPr>
                <w:rFonts w:ascii="Arial" w:hAnsi="Arial" w:cs="Arial"/>
                <w:b/>
                <w:bCs/>
              </w:rPr>
              <w:t>Boys U14</w:t>
            </w:r>
          </w:p>
        </w:tc>
        <w:tc>
          <w:tcPr>
            <w:tcW w:w="2751" w:type="dxa"/>
          </w:tcPr>
          <w:p w14:paraId="1B401D3D" w14:textId="77777777" w:rsidR="00050B99" w:rsidRPr="00542FC8" w:rsidRDefault="00050B99" w:rsidP="009610B4">
            <w:pPr>
              <w:widowControl w:val="0"/>
              <w:jc w:val="both"/>
              <w:rPr>
                <w:rFonts w:ascii="Arial" w:hAnsi="Arial" w:cs="Arial"/>
                <w:b/>
                <w:bCs/>
              </w:rPr>
            </w:pPr>
            <w:r w:rsidRPr="00542FC8">
              <w:rPr>
                <w:rFonts w:ascii="Arial" w:hAnsi="Arial" w:cs="Arial"/>
                <w:b/>
                <w:bCs/>
              </w:rPr>
              <w:t>Boys U15</w:t>
            </w:r>
          </w:p>
        </w:tc>
        <w:tc>
          <w:tcPr>
            <w:tcW w:w="2476" w:type="dxa"/>
          </w:tcPr>
          <w:p w14:paraId="05AE61FD" w14:textId="77777777" w:rsidR="00050B99" w:rsidRPr="00542FC8" w:rsidRDefault="00050B99" w:rsidP="009610B4">
            <w:pPr>
              <w:widowControl w:val="0"/>
              <w:rPr>
                <w:rFonts w:ascii="Arial" w:hAnsi="Arial" w:cs="Arial"/>
                <w:b/>
                <w:bCs/>
              </w:rPr>
            </w:pPr>
            <w:r w:rsidRPr="00542FC8">
              <w:rPr>
                <w:rFonts w:ascii="Arial" w:hAnsi="Arial" w:cs="Arial"/>
                <w:b/>
                <w:bCs/>
              </w:rPr>
              <w:t>Boys U16</w:t>
            </w:r>
          </w:p>
        </w:tc>
        <w:tc>
          <w:tcPr>
            <w:tcW w:w="2613" w:type="dxa"/>
          </w:tcPr>
          <w:p w14:paraId="0DF1DC90" w14:textId="77777777" w:rsidR="00050B99" w:rsidRPr="00542FC8" w:rsidRDefault="00050B99" w:rsidP="009610B4">
            <w:pPr>
              <w:widowControl w:val="0"/>
              <w:rPr>
                <w:rFonts w:ascii="Arial" w:hAnsi="Arial" w:cs="Arial"/>
                <w:b/>
                <w:bCs/>
              </w:rPr>
            </w:pPr>
            <w:r w:rsidRPr="00542FC8">
              <w:rPr>
                <w:rFonts w:ascii="Arial" w:hAnsi="Arial" w:cs="Arial"/>
                <w:b/>
                <w:bCs/>
              </w:rPr>
              <w:t>Boys U17</w:t>
            </w:r>
          </w:p>
        </w:tc>
      </w:tr>
      <w:tr w:rsidR="00050B99" w:rsidRPr="00542FC8" w14:paraId="54AA9064" w14:textId="77777777" w:rsidTr="00050B99">
        <w:trPr>
          <w:trHeight w:val="360"/>
        </w:trPr>
        <w:tc>
          <w:tcPr>
            <w:tcW w:w="2443" w:type="dxa"/>
          </w:tcPr>
          <w:p w14:paraId="33CB1A6F" w14:textId="77777777" w:rsidR="00050B99" w:rsidRPr="00542FC8" w:rsidRDefault="00050B99" w:rsidP="009610B4">
            <w:pPr>
              <w:widowControl w:val="0"/>
              <w:rPr>
                <w:rFonts w:ascii="Arial" w:hAnsi="Arial" w:cs="Arial"/>
              </w:rPr>
            </w:pPr>
            <w:r w:rsidRPr="00542FC8">
              <w:rPr>
                <w:rFonts w:ascii="Arial" w:hAnsi="Arial" w:cs="Arial"/>
              </w:rPr>
              <w:t>80m,</w:t>
            </w:r>
            <w:r>
              <w:rPr>
                <w:rFonts w:ascii="Arial" w:hAnsi="Arial" w:cs="Arial"/>
              </w:rPr>
              <w:t xml:space="preserve"> </w:t>
            </w:r>
            <w:r w:rsidRPr="00542FC8">
              <w:rPr>
                <w:rFonts w:ascii="Arial" w:hAnsi="Arial" w:cs="Arial"/>
              </w:rPr>
              <w:t>200m, 800m, 1500m, 2k Walk</w:t>
            </w:r>
          </w:p>
        </w:tc>
        <w:tc>
          <w:tcPr>
            <w:tcW w:w="2751" w:type="dxa"/>
          </w:tcPr>
          <w:p w14:paraId="11C1ED6B" w14:textId="77777777" w:rsidR="00050B99" w:rsidRPr="00542FC8" w:rsidRDefault="00050B99" w:rsidP="009610B4">
            <w:pPr>
              <w:widowControl w:val="0"/>
              <w:rPr>
                <w:rFonts w:ascii="Arial" w:hAnsi="Arial" w:cs="Arial"/>
              </w:rPr>
            </w:pPr>
            <w:r w:rsidRPr="00542FC8">
              <w:rPr>
                <w:rFonts w:ascii="Arial" w:hAnsi="Arial" w:cs="Arial"/>
              </w:rPr>
              <w:t>100m, 200m, 800m, 1500m, 2k Walk</w:t>
            </w:r>
          </w:p>
        </w:tc>
        <w:tc>
          <w:tcPr>
            <w:tcW w:w="2476" w:type="dxa"/>
          </w:tcPr>
          <w:p w14:paraId="57BDD439" w14:textId="77777777" w:rsidR="00050B99" w:rsidRPr="00542FC8" w:rsidRDefault="00050B99" w:rsidP="009610B4">
            <w:pPr>
              <w:widowControl w:val="0"/>
              <w:rPr>
                <w:rFonts w:ascii="Arial" w:hAnsi="Arial" w:cs="Arial"/>
              </w:rPr>
            </w:pPr>
            <w:r w:rsidRPr="00542FC8">
              <w:rPr>
                <w:rFonts w:ascii="Arial" w:hAnsi="Arial" w:cs="Arial"/>
              </w:rPr>
              <w:t>100m, 200m, 800m, 1500m, 3000m, 3k Walk</w:t>
            </w:r>
          </w:p>
        </w:tc>
        <w:tc>
          <w:tcPr>
            <w:tcW w:w="2613" w:type="dxa"/>
          </w:tcPr>
          <w:p w14:paraId="28836AF2" w14:textId="77777777" w:rsidR="00050B99" w:rsidRPr="00542FC8" w:rsidRDefault="00050B99" w:rsidP="009610B4">
            <w:pPr>
              <w:widowControl w:val="0"/>
              <w:rPr>
                <w:rFonts w:ascii="Arial" w:hAnsi="Arial" w:cs="Arial"/>
              </w:rPr>
            </w:pPr>
            <w:r w:rsidRPr="00542FC8">
              <w:rPr>
                <w:rFonts w:ascii="Arial" w:hAnsi="Arial" w:cs="Arial"/>
              </w:rPr>
              <w:t>100m, 200m, 400m, 800m, 1500m, 3000m, 3k Walk,</w:t>
            </w:r>
          </w:p>
        </w:tc>
      </w:tr>
      <w:tr w:rsidR="00050B99" w:rsidRPr="00542FC8" w14:paraId="28F0E2BC" w14:textId="77777777" w:rsidTr="00050B99">
        <w:trPr>
          <w:trHeight w:val="360"/>
        </w:trPr>
        <w:tc>
          <w:tcPr>
            <w:tcW w:w="2443" w:type="dxa"/>
          </w:tcPr>
          <w:p w14:paraId="2E723B4C" w14:textId="77777777" w:rsidR="00050B99" w:rsidRPr="00542FC8" w:rsidRDefault="00050B99" w:rsidP="009610B4">
            <w:pPr>
              <w:widowControl w:val="0"/>
              <w:rPr>
                <w:rFonts w:ascii="Arial" w:hAnsi="Arial" w:cs="Arial"/>
              </w:rPr>
            </w:pPr>
            <w:r>
              <w:rPr>
                <w:rFonts w:ascii="Arial" w:hAnsi="Arial" w:cs="Arial"/>
              </w:rPr>
              <w:t>75mH</w:t>
            </w:r>
          </w:p>
        </w:tc>
        <w:tc>
          <w:tcPr>
            <w:tcW w:w="2751" w:type="dxa"/>
          </w:tcPr>
          <w:p w14:paraId="6F59ACD2" w14:textId="77777777" w:rsidR="00050B99" w:rsidRDefault="00050B99" w:rsidP="009610B4">
            <w:pPr>
              <w:widowControl w:val="0"/>
              <w:rPr>
                <w:rFonts w:ascii="Arial" w:hAnsi="Arial" w:cs="Arial"/>
              </w:rPr>
            </w:pPr>
            <w:r>
              <w:rPr>
                <w:rFonts w:ascii="Arial" w:hAnsi="Arial" w:cs="Arial"/>
              </w:rPr>
              <w:t>80mH, 250mH</w:t>
            </w:r>
          </w:p>
        </w:tc>
        <w:tc>
          <w:tcPr>
            <w:tcW w:w="2476" w:type="dxa"/>
          </w:tcPr>
          <w:p w14:paraId="5E47E8CD" w14:textId="77777777" w:rsidR="00050B99" w:rsidRPr="00542FC8" w:rsidRDefault="00050B99" w:rsidP="009610B4">
            <w:pPr>
              <w:widowControl w:val="0"/>
              <w:rPr>
                <w:rFonts w:ascii="Arial" w:hAnsi="Arial" w:cs="Arial"/>
              </w:rPr>
            </w:pPr>
            <w:r>
              <w:rPr>
                <w:rFonts w:ascii="Arial" w:hAnsi="Arial" w:cs="Arial"/>
              </w:rPr>
              <w:t>100mH, 250mH</w:t>
            </w:r>
          </w:p>
        </w:tc>
        <w:tc>
          <w:tcPr>
            <w:tcW w:w="2613" w:type="dxa"/>
          </w:tcPr>
          <w:p w14:paraId="07BAEBB3" w14:textId="77777777" w:rsidR="00050B99" w:rsidRPr="00542FC8" w:rsidRDefault="00050B99" w:rsidP="009610B4">
            <w:pPr>
              <w:widowControl w:val="0"/>
              <w:rPr>
                <w:rFonts w:ascii="Arial" w:hAnsi="Arial" w:cs="Arial"/>
              </w:rPr>
            </w:pPr>
            <w:r>
              <w:rPr>
                <w:rFonts w:ascii="Arial" w:hAnsi="Arial" w:cs="Arial"/>
              </w:rPr>
              <w:t>100mH, 300mH, 2000m S/C</w:t>
            </w:r>
          </w:p>
        </w:tc>
      </w:tr>
      <w:tr w:rsidR="00050B99" w:rsidRPr="00542FC8" w14:paraId="74D17DE4" w14:textId="77777777" w:rsidTr="00050B99">
        <w:trPr>
          <w:trHeight w:val="360"/>
        </w:trPr>
        <w:tc>
          <w:tcPr>
            <w:tcW w:w="2443" w:type="dxa"/>
          </w:tcPr>
          <w:p w14:paraId="3C36FC52" w14:textId="77777777" w:rsidR="00050B99" w:rsidRDefault="00050B99" w:rsidP="009610B4">
            <w:pPr>
              <w:widowControl w:val="0"/>
              <w:rPr>
                <w:rFonts w:ascii="Arial" w:hAnsi="Arial" w:cs="Arial"/>
              </w:rPr>
            </w:pPr>
            <w:r>
              <w:rPr>
                <w:rFonts w:ascii="Arial" w:hAnsi="Arial" w:cs="Arial"/>
              </w:rPr>
              <w:t>100m WC, 400m WC</w:t>
            </w:r>
          </w:p>
        </w:tc>
        <w:tc>
          <w:tcPr>
            <w:tcW w:w="2751" w:type="dxa"/>
          </w:tcPr>
          <w:p w14:paraId="247AAE35" w14:textId="77777777" w:rsidR="00050B99" w:rsidRDefault="00050B99" w:rsidP="009610B4">
            <w:pPr>
              <w:widowControl w:val="0"/>
              <w:rPr>
                <w:rFonts w:ascii="Arial" w:hAnsi="Arial" w:cs="Arial"/>
              </w:rPr>
            </w:pPr>
            <w:r>
              <w:rPr>
                <w:rFonts w:ascii="Arial" w:hAnsi="Arial" w:cs="Arial"/>
              </w:rPr>
              <w:t>100m WC, 400m WC</w:t>
            </w:r>
          </w:p>
        </w:tc>
        <w:tc>
          <w:tcPr>
            <w:tcW w:w="2476" w:type="dxa"/>
          </w:tcPr>
          <w:p w14:paraId="1179E79F" w14:textId="77777777" w:rsidR="00050B99" w:rsidRDefault="00050B99" w:rsidP="009610B4">
            <w:pPr>
              <w:widowControl w:val="0"/>
              <w:rPr>
                <w:rFonts w:ascii="Arial" w:hAnsi="Arial" w:cs="Arial"/>
              </w:rPr>
            </w:pPr>
            <w:r>
              <w:rPr>
                <w:rFonts w:ascii="Arial" w:hAnsi="Arial" w:cs="Arial"/>
              </w:rPr>
              <w:t>100m WC, 400m WC</w:t>
            </w:r>
          </w:p>
        </w:tc>
        <w:tc>
          <w:tcPr>
            <w:tcW w:w="2613" w:type="dxa"/>
          </w:tcPr>
          <w:p w14:paraId="0CB7735D" w14:textId="77777777" w:rsidR="00050B99" w:rsidRDefault="00050B99" w:rsidP="009610B4">
            <w:pPr>
              <w:widowControl w:val="0"/>
              <w:rPr>
                <w:rFonts w:ascii="Arial" w:hAnsi="Arial" w:cs="Arial"/>
              </w:rPr>
            </w:pPr>
            <w:r>
              <w:rPr>
                <w:rFonts w:ascii="Arial" w:hAnsi="Arial" w:cs="Arial"/>
              </w:rPr>
              <w:t>100m WC, 400m WC</w:t>
            </w:r>
          </w:p>
        </w:tc>
      </w:tr>
      <w:tr w:rsidR="00050B99" w:rsidRPr="00542FC8" w14:paraId="22770286" w14:textId="77777777" w:rsidTr="00050B99">
        <w:trPr>
          <w:trHeight w:val="178"/>
        </w:trPr>
        <w:tc>
          <w:tcPr>
            <w:tcW w:w="2443" w:type="dxa"/>
          </w:tcPr>
          <w:p w14:paraId="23D77C21" w14:textId="77777777" w:rsidR="00050B99" w:rsidRPr="00542FC8" w:rsidRDefault="00050B99" w:rsidP="009610B4">
            <w:pPr>
              <w:widowControl w:val="0"/>
              <w:jc w:val="both"/>
              <w:rPr>
                <w:rFonts w:ascii="Arial" w:hAnsi="Arial" w:cs="Arial"/>
              </w:rPr>
            </w:pPr>
            <w:r w:rsidRPr="00542FC8">
              <w:rPr>
                <w:rFonts w:ascii="Arial" w:hAnsi="Arial" w:cs="Arial"/>
              </w:rPr>
              <w:t>HJ, LJ</w:t>
            </w:r>
          </w:p>
        </w:tc>
        <w:tc>
          <w:tcPr>
            <w:tcW w:w="2751" w:type="dxa"/>
          </w:tcPr>
          <w:p w14:paraId="1CC1D1D6" w14:textId="77777777" w:rsidR="00050B99" w:rsidRPr="00542FC8" w:rsidRDefault="00050B99" w:rsidP="009610B4">
            <w:pPr>
              <w:widowControl w:val="0"/>
              <w:jc w:val="both"/>
              <w:rPr>
                <w:rFonts w:ascii="Arial" w:hAnsi="Arial" w:cs="Arial"/>
              </w:rPr>
            </w:pPr>
            <w:r w:rsidRPr="00542FC8">
              <w:rPr>
                <w:rFonts w:ascii="Arial" w:hAnsi="Arial" w:cs="Arial"/>
              </w:rPr>
              <w:t xml:space="preserve">HJ, LJ, TJ, </w:t>
            </w:r>
            <w:r w:rsidRPr="00542FC8">
              <w:rPr>
                <w:rFonts w:ascii="Arial" w:hAnsi="Arial" w:cs="Arial"/>
                <w:bCs/>
              </w:rPr>
              <w:t>PV</w:t>
            </w:r>
          </w:p>
        </w:tc>
        <w:tc>
          <w:tcPr>
            <w:tcW w:w="2476" w:type="dxa"/>
          </w:tcPr>
          <w:p w14:paraId="529BBC08" w14:textId="77777777" w:rsidR="00050B99" w:rsidRPr="00542FC8" w:rsidRDefault="00050B99" w:rsidP="009610B4">
            <w:pPr>
              <w:widowControl w:val="0"/>
              <w:rPr>
                <w:rFonts w:ascii="Arial" w:hAnsi="Arial" w:cs="Arial"/>
              </w:rPr>
            </w:pPr>
            <w:r w:rsidRPr="00542FC8">
              <w:rPr>
                <w:rFonts w:ascii="Arial" w:hAnsi="Arial" w:cs="Arial"/>
              </w:rPr>
              <w:t xml:space="preserve">HJ, LJ, TJ, </w:t>
            </w:r>
            <w:r w:rsidRPr="00542FC8">
              <w:rPr>
                <w:rFonts w:ascii="Arial" w:hAnsi="Arial" w:cs="Arial"/>
                <w:bCs/>
              </w:rPr>
              <w:t>PV</w:t>
            </w:r>
          </w:p>
        </w:tc>
        <w:tc>
          <w:tcPr>
            <w:tcW w:w="2613" w:type="dxa"/>
          </w:tcPr>
          <w:p w14:paraId="3B896F13" w14:textId="77777777" w:rsidR="00050B99" w:rsidRPr="00542FC8" w:rsidRDefault="00050B99" w:rsidP="009610B4">
            <w:pPr>
              <w:widowControl w:val="0"/>
              <w:rPr>
                <w:rFonts w:ascii="Arial" w:hAnsi="Arial" w:cs="Arial"/>
              </w:rPr>
            </w:pPr>
            <w:r w:rsidRPr="00542FC8">
              <w:rPr>
                <w:rFonts w:ascii="Arial" w:hAnsi="Arial" w:cs="Arial"/>
              </w:rPr>
              <w:t xml:space="preserve">HJ, LJ, TJ, </w:t>
            </w:r>
            <w:r w:rsidRPr="00542FC8">
              <w:rPr>
                <w:rFonts w:ascii="Arial" w:hAnsi="Arial" w:cs="Arial"/>
                <w:bCs/>
              </w:rPr>
              <w:t>PV</w:t>
            </w:r>
          </w:p>
        </w:tc>
      </w:tr>
      <w:tr w:rsidR="00050B99" w:rsidRPr="00542FC8" w14:paraId="06B5A9F4" w14:textId="77777777" w:rsidTr="00050B99">
        <w:trPr>
          <w:trHeight w:val="360"/>
        </w:trPr>
        <w:tc>
          <w:tcPr>
            <w:tcW w:w="2443" w:type="dxa"/>
          </w:tcPr>
          <w:p w14:paraId="4AA88142" w14:textId="77777777" w:rsidR="00050B99" w:rsidRPr="00542FC8" w:rsidRDefault="00050B99" w:rsidP="009610B4">
            <w:pPr>
              <w:widowControl w:val="0"/>
              <w:jc w:val="both"/>
              <w:rPr>
                <w:rFonts w:ascii="Arial" w:hAnsi="Arial" w:cs="Arial"/>
              </w:rPr>
            </w:pPr>
            <w:r w:rsidRPr="00542FC8">
              <w:rPr>
                <w:rFonts w:ascii="Arial" w:hAnsi="Arial" w:cs="Arial"/>
              </w:rPr>
              <w:t>Shot, Discus,</w:t>
            </w:r>
          </w:p>
          <w:p w14:paraId="3D738BC1" w14:textId="77777777" w:rsidR="00050B99" w:rsidRPr="00542FC8" w:rsidRDefault="00050B99" w:rsidP="009610B4">
            <w:pPr>
              <w:widowControl w:val="0"/>
              <w:jc w:val="both"/>
              <w:rPr>
                <w:rFonts w:ascii="Arial" w:hAnsi="Arial" w:cs="Arial"/>
              </w:rPr>
            </w:pPr>
            <w:r w:rsidRPr="00542FC8">
              <w:rPr>
                <w:rFonts w:ascii="Arial" w:hAnsi="Arial" w:cs="Arial"/>
              </w:rPr>
              <w:t>Javelin, Hammer</w:t>
            </w:r>
          </w:p>
        </w:tc>
        <w:tc>
          <w:tcPr>
            <w:tcW w:w="2751" w:type="dxa"/>
          </w:tcPr>
          <w:p w14:paraId="14C54F98" w14:textId="77777777" w:rsidR="00050B99" w:rsidRPr="00542FC8" w:rsidRDefault="00050B99" w:rsidP="009610B4">
            <w:pPr>
              <w:widowControl w:val="0"/>
              <w:jc w:val="both"/>
              <w:rPr>
                <w:rFonts w:ascii="Arial" w:hAnsi="Arial" w:cs="Arial"/>
              </w:rPr>
            </w:pPr>
            <w:r w:rsidRPr="00542FC8">
              <w:rPr>
                <w:rFonts w:ascii="Arial" w:hAnsi="Arial" w:cs="Arial"/>
              </w:rPr>
              <w:t>Shot, Discus,</w:t>
            </w:r>
          </w:p>
          <w:p w14:paraId="708B43F2" w14:textId="77777777" w:rsidR="00050B99" w:rsidRPr="00542FC8" w:rsidRDefault="00050B99" w:rsidP="009610B4">
            <w:pPr>
              <w:widowControl w:val="0"/>
              <w:jc w:val="both"/>
              <w:rPr>
                <w:rFonts w:ascii="Arial" w:hAnsi="Arial" w:cs="Arial"/>
              </w:rPr>
            </w:pPr>
            <w:r w:rsidRPr="00542FC8">
              <w:rPr>
                <w:rFonts w:ascii="Arial" w:hAnsi="Arial" w:cs="Arial"/>
              </w:rPr>
              <w:t>Javelin, Hammer</w:t>
            </w:r>
          </w:p>
        </w:tc>
        <w:tc>
          <w:tcPr>
            <w:tcW w:w="2476" w:type="dxa"/>
          </w:tcPr>
          <w:p w14:paraId="29BA90EE" w14:textId="77777777" w:rsidR="00050B99" w:rsidRPr="00542FC8" w:rsidRDefault="00050B99" w:rsidP="009610B4">
            <w:pPr>
              <w:widowControl w:val="0"/>
              <w:rPr>
                <w:rFonts w:ascii="Arial" w:hAnsi="Arial" w:cs="Arial"/>
              </w:rPr>
            </w:pPr>
            <w:r w:rsidRPr="00542FC8">
              <w:rPr>
                <w:rFonts w:ascii="Arial" w:hAnsi="Arial" w:cs="Arial"/>
              </w:rPr>
              <w:t xml:space="preserve">Shot, Discus, </w:t>
            </w:r>
          </w:p>
          <w:p w14:paraId="7556B13B" w14:textId="77777777" w:rsidR="00050B99" w:rsidRPr="00542FC8" w:rsidRDefault="00050B99" w:rsidP="009610B4">
            <w:pPr>
              <w:widowControl w:val="0"/>
              <w:rPr>
                <w:rFonts w:ascii="Arial" w:hAnsi="Arial" w:cs="Arial"/>
              </w:rPr>
            </w:pPr>
            <w:r w:rsidRPr="00542FC8">
              <w:rPr>
                <w:rFonts w:ascii="Arial" w:hAnsi="Arial" w:cs="Arial"/>
              </w:rPr>
              <w:t>Javelin, Hammer</w:t>
            </w:r>
          </w:p>
        </w:tc>
        <w:tc>
          <w:tcPr>
            <w:tcW w:w="2613" w:type="dxa"/>
          </w:tcPr>
          <w:p w14:paraId="19DA1C2C" w14:textId="77777777" w:rsidR="00050B99" w:rsidRPr="00542FC8" w:rsidRDefault="00050B99" w:rsidP="009610B4">
            <w:pPr>
              <w:widowControl w:val="0"/>
              <w:rPr>
                <w:rFonts w:ascii="Arial" w:hAnsi="Arial" w:cs="Arial"/>
              </w:rPr>
            </w:pPr>
            <w:r w:rsidRPr="00542FC8">
              <w:rPr>
                <w:rFonts w:ascii="Arial" w:hAnsi="Arial" w:cs="Arial"/>
              </w:rPr>
              <w:t xml:space="preserve">Shot, Discus, </w:t>
            </w:r>
          </w:p>
          <w:p w14:paraId="5F7781A6" w14:textId="77777777" w:rsidR="00050B99" w:rsidRPr="00542FC8" w:rsidRDefault="00050B99" w:rsidP="009610B4">
            <w:pPr>
              <w:widowControl w:val="0"/>
              <w:rPr>
                <w:rFonts w:ascii="Arial" w:hAnsi="Arial" w:cs="Arial"/>
              </w:rPr>
            </w:pPr>
            <w:r w:rsidRPr="00542FC8">
              <w:rPr>
                <w:rFonts w:ascii="Arial" w:hAnsi="Arial" w:cs="Arial"/>
              </w:rPr>
              <w:t>Javelin, Hammer</w:t>
            </w:r>
          </w:p>
        </w:tc>
      </w:tr>
    </w:tbl>
    <w:p w14:paraId="0245B7A8" w14:textId="77777777" w:rsidR="00050B99" w:rsidRPr="00542FC8" w:rsidRDefault="00050B99" w:rsidP="00050B99">
      <w:pPr>
        <w:pStyle w:val="Default"/>
        <w:rPr>
          <w:rFonts w:ascii="Arial" w:hAnsi="Arial" w:cs="Arial"/>
          <w:lang w:val="en-GB"/>
        </w:rPr>
      </w:pPr>
    </w:p>
    <w:tbl>
      <w:tblPr>
        <w:tblStyle w:val="TableGridLight"/>
        <w:tblW w:w="10421" w:type="dxa"/>
        <w:tblInd w:w="-704" w:type="dxa"/>
        <w:tblLook w:val="0000" w:firstRow="0" w:lastRow="0" w:firstColumn="0" w:lastColumn="0" w:noHBand="0" w:noVBand="0"/>
      </w:tblPr>
      <w:tblGrid>
        <w:gridCol w:w="3397"/>
        <w:gridCol w:w="3865"/>
        <w:gridCol w:w="3159"/>
      </w:tblGrid>
      <w:tr w:rsidR="00050B99" w:rsidRPr="00542FC8" w14:paraId="0E542013" w14:textId="77777777" w:rsidTr="00050B99">
        <w:trPr>
          <w:trHeight w:val="254"/>
        </w:trPr>
        <w:tc>
          <w:tcPr>
            <w:tcW w:w="3397" w:type="dxa"/>
          </w:tcPr>
          <w:p w14:paraId="47A35C7B" w14:textId="77777777" w:rsidR="00050B99" w:rsidRPr="00542FC8" w:rsidRDefault="00050B99" w:rsidP="009610B4">
            <w:pPr>
              <w:widowControl w:val="0"/>
              <w:jc w:val="both"/>
              <w:rPr>
                <w:rFonts w:ascii="Arial" w:hAnsi="Arial" w:cs="Arial"/>
                <w:b/>
                <w:bCs/>
              </w:rPr>
            </w:pPr>
            <w:r w:rsidRPr="00542FC8">
              <w:rPr>
                <w:rFonts w:ascii="Arial" w:hAnsi="Arial" w:cs="Arial"/>
                <w:b/>
                <w:bCs/>
              </w:rPr>
              <w:t>Boys U18</w:t>
            </w:r>
          </w:p>
        </w:tc>
        <w:tc>
          <w:tcPr>
            <w:tcW w:w="3865" w:type="dxa"/>
          </w:tcPr>
          <w:p w14:paraId="611FBA38" w14:textId="77777777" w:rsidR="00050B99" w:rsidRPr="00542FC8" w:rsidRDefault="00050B99" w:rsidP="009610B4">
            <w:pPr>
              <w:widowControl w:val="0"/>
              <w:jc w:val="both"/>
              <w:rPr>
                <w:rFonts w:ascii="Arial" w:hAnsi="Arial" w:cs="Arial"/>
                <w:b/>
                <w:bCs/>
              </w:rPr>
            </w:pPr>
            <w:r w:rsidRPr="00542FC8">
              <w:rPr>
                <w:rFonts w:ascii="Arial" w:hAnsi="Arial" w:cs="Arial"/>
                <w:b/>
                <w:bCs/>
              </w:rPr>
              <w:t>Boys U19</w:t>
            </w:r>
          </w:p>
        </w:tc>
        <w:tc>
          <w:tcPr>
            <w:tcW w:w="3159" w:type="dxa"/>
          </w:tcPr>
          <w:p w14:paraId="1937D787" w14:textId="77777777" w:rsidR="00050B99" w:rsidRPr="00542FC8" w:rsidRDefault="00050B99" w:rsidP="009610B4">
            <w:pPr>
              <w:widowControl w:val="0"/>
              <w:rPr>
                <w:rFonts w:ascii="Arial" w:hAnsi="Arial" w:cs="Arial"/>
                <w:b/>
                <w:bCs/>
              </w:rPr>
            </w:pPr>
            <w:r w:rsidRPr="00542FC8">
              <w:rPr>
                <w:rFonts w:ascii="Arial" w:hAnsi="Arial" w:cs="Arial"/>
                <w:b/>
                <w:bCs/>
              </w:rPr>
              <w:t>Boys U20</w:t>
            </w:r>
          </w:p>
        </w:tc>
      </w:tr>
      <w:tr w:rsidR="00050B99" w:rsidRPr="00542FC8" w14:paraId="49FFA25F" w14:textId="77777777" w:rsidTr="00050B99">
        <w:trPr>
          <w:trHeight w:val="508"/>
        </w:trPr>
        <w:tc>
          <w:tcPr>
            <w:tcW w:w="3397" w:type="dxa"/>
          </w:tcPr>
          <w:p w14:paraId="4C5F3E10" w14:textId="77777777" w:rsidR="00050B99" w:rsidRPr="00542FC8" w:rsidRDefault="00050B99" w:rsidP="009610B4">
            <w:pPr>
              <w:widowControl w:val="0"/>
              <w:jc w:val="both"/>
              <w:rPr>
                <w:rFonts w:ascii="Arial" w:hAnsi="Arial" w:cs="Arial"/>
              </w:rPr>
            </w:pPr>
            <w:r w:rsidRPr="00542FC8">
              <w:rPr>
                <w:rFonts w:ascii="Arial" w:hAnsi="Arial" w:cs="Arial"/>
              </w:rPr>
              <w:t>100m, 200m, 400m, 800m</w:t>
            </w:r>
          </w:p>
          <w:p w14:paraId="7CDCB863" w14:textId="77777777" w:rsidR="00050B99" w:rsidRPr="00542FC8" w:rsidRDefault="00050B99" w:rsidP="009610B4">
            <w:pPr>
              <w:widowControl w:val="0"/>
              <w:jc w:val="both"/>
              <w:rPr>
                <w:rFonts w:ascii="Arial" w:hAnsi="Arial" w:cs="Arial"/>
              </w:rPr>
            </w:pPr>
            <w:r w:rsidRPr="00542FC8">
              <w:rPr>
                <w:rFonts w:ascii="Arial" w:hAnsi="Arial" w:cs="Arial"/>
              </w:rPr>
              <w:t>1500m, 3000m, 5000m Walk</w:t>
            </w:r>
          </w:p>
        </w:tc>
        <w:tc>
          <w:tcPr>
            <w:tcW w:w="3865" w:type="dxa"/>
          </w:tcPr>
          <w:p w14:paraId="3A9AA03B" w14:textId="77777777" w:rsidR="00050B99" w:rsidRPr="00542FC8" w:rsidRDefault="00050B99" w:rsidP="009610B4">
            <w:pPr>
              <w:widowControl w:val="0"/>
              <w:jc w:val="both"/>
              <w:rPr>
                <w:rFonts w:ascii="Arial" w:hAnsi="Arial" w:cs="Arial"/>
              </w:rPr>
            </w:pPr>
            <w:r w:rsidRPr="00542FC8">
              <w:rPr>
                <w:rFonts w:ascii="Arial" w:hAnsi="Arial" w:cs="Arial"/>
              </w:rPr>
              <w:t>100m, 200m, 400m, 800m</w:t>
            </w:r>
          </w:p>
          <w:p w14:paraId="5901D16C" w14:textId="77777777" w:rsidR="00050B99" w:rsidRPr="00542FC8" w:rsidRDefault="00050B99" w:rsidP="009610B4">
            <w:pPr>
              <w:widowControl w:val="0"/>
              <w:jc w:val="both"/>
              <w:rPr>
                <w:rFonts w:ascii="Arial" w:hAnsi="Arial" w:cs="Arial"/>
              </w:rPr>
            </w:pPr>
            <w:r w:rsidRPr="00542FC8">
              <w:rPr>
                <w:rFonts w:ascii="Arial" w:hAnsi="Arial" w:cs="Arial"/>
              </w:rPr>
              <w:t>1500m, 3000m, 5000m Walk</w:t>
            </w:r>
          </w:p>
        </w:tc>
        <w:tc>
          <w:tcPr>
            <w:tcW w:w="3159" w:type="dxa"/>
          </w:tcPr>
          <w:p w14:paraId="35CBFBD8" w14:textId="77777777" w:rsidR="00050B99" w:rsidRPr="00542FC8" w:rsidRDefault="00050B99" w:rsidP="009610B4">
            <w:pPr>
              <w:widowControl w:val="0"/>
              <w:jc w:val="both"/>
              <w:rPr>
                <w:rFonts w:ascii="Arial" w:hAnsi="Arial" w:cs="Arial"/>
              </w:rPr>
            </w:pPr>
            <w:r w:rsidRPr="00542FC8">
              <w:rPr>
                <w:rFonts w:ascii="Arial" w:hAnsi="Arial" w:cs="Arial"/>
              </w:rPr>
              <w:t>100m, 200m, 400m, 800m</w:t>
            </w:r>
          </w:p>
          <w:p w14:paraId="6D895E9D" w14:textId="77777777" w:rsidR="00050B99" w:rsidRPr="00542FC8" w:rsidRDefault="00050B99" w:rsidP="009610B4">
            <w:pPr>
              <w:widowControl w:val="0"/>
              <w:jc w:val="both"/>
              <w:rPr>
                <w:rFonts w:ascii="Arial" w:hAnsi="Arial" w:cs="Arial"/>
              </w:rPr>
            </w:pPr>
            <w:r w:rsidRPr="00542FC8">
              <w:rPr>
                <w:rFonts w:ascii="Arial" w:hAnsi="Arial" w:cs="Arial"/>
              </w:rPr>
              <w:t>1500m, 5000m, 5000m Walk</w:t>
            </w:r>
          </w:p>
        </w:tc>
      </w:tr>
      <w:tr w:rsidR="00050B99" w:rsidRPr="00542FC8" w14:paraId="2C68AC25" w14:textId="77777777" w:rsidTr="00050B99">
        <w:trPr>
          <w:trHeight w:val="254"/>
        </w:trPr>
        <w:tc>
          <w:tcPr>
            <w:tcW w:w="3397" w:type="dxa"/>
          </w:tcPr>
          <w:p w14:paraId="6F0501BB" w14:textId="77777777" w:rsidR="00050B99" w:rsidRPr="00542FC8" w:rsidRDefault="00050B99" w:rsidP="009610B4">
            <w:pPr>
              <w:widowControl w:val="0"/>
              <w:jc w:val="both"/>
              <w:rPr>
                <w:rFonts w:ascii="Arial" w:hAnsi="Arial" w:cs="Arial"/>
              </w:rPr>
            </w:pPr>
            <w:r>
              <w:rPr>
                <w:rFonts w:ascii="Arial" w:hAnsi="Arial" w:cs="Arial"/>
              </w:rPr>
              <w:t>2</w:t>
            </w:r>
            <w:r w:rsidRPr="00542FC8">
              <w:rPr>
                <w:rFonts w:ascii="Arial" w:hAnsi="Arial" w:cs="Arial"/>
              </w:rPr>
              <w:t>000m S/C, 110mH, 400mH</w:t>
            </w:r>
          </w:p>
        </w:tc>
        <w:tc>
          <w:tcPr>
            <w:tcW w:w="3865" w:type="dxa"/>
          </w:tcPr>
          <w:p w14:paraId="2E20605D" w14:textId="77777777" w:rsidR="00050B99" w:rsidRPr="00542FC8" w:rsidRDefault="00050B99" w:rsidP="009610B4">
            <w:pPr>
              <w:widowControl w:val="0"/>
              <w:jc w:val="both"/>
              <w:rPr>
                <w:rFonts w:ascii="Arial" w:hAnsi="Arial" w:cs="Arial"/>
              </w:rPr>
            </w:pPr>
            <w:r w:rsidRPr="00542FC8">
              <w:rPr>
                <w:rFonts w:ascii="Arial" w:hAnsi="Arial" w:cs="Arial"/>
              </w:rPr>
              <w:t>3000m S/C, 110mH, 400mH</w:t>
            </w:r>
          </w:p>
        </w:tc>
        <w:tc>
          <w:tcPr>
            <w:tcW w:w="3159" w:type="dxa"/>
          </w:tcPr>
          <w:p w14:paraId="2B1DAC53" w14:textId="77777777" w:rsidR="00050B99" w:rsidRPr="00542FC8" w:rsidRDefault="00050B99" w:rsidP="009610B4">
            <w:pPr>
              <w:widowControl w:val="0"/>
              <w:jc w:val="both"/>
              <w:rPr>
                <w:rFonts w:ascii="Arial" w:hAnsi="Arial" w:cs="Arial"/>
              </w:rPr>
            </w:pPr>
            <w:r w:rsidRPr="00542FC8">
              <w:rPr>
                <w:rFonts w:ascii="Arial" w:hAnsi="Arial" w:cs="Arial"/>
              </w:rPr>
              <w:t>3000m S/C, 110mH, 400mH</w:t>
            </w:r>
          </w:p>
        </w:tc>
      </w:tr>
      <w:tr w:rsidR="00050B99" w:rsidRPr="00542FC8" w14:paraId="2984E6C3" w14:textId="77777777" w:rsidTr="00050B99">
        <w:trPr>
          <w:trHeight w:val="254"/>
        </w:trPr>
        <w:tc>
          <w:tcPr>
            <w:tcW w:w="3397" w:type="dxa"/>
          </w:tcPr>
          <w:p w14:paraId="46A0BF90" w14:textId="77777777" w:rsidR="00050B99" w:rsidRPr="00542FC8" w:rsidRDefault="00050B99" w:rsidP="009610B4">
            <w:pPr>
              <w:widowControl w:val="0"/>
              <w:jc w:val="both"/>
              <w:rPr>
                <w:rFonts w:ascii="Arial" w:hAnsi="Arial" w:cs="Arial"/>
              </w:rPr>
            </w:pPr>
            <w:r w:rsidRPr="00542FC8">
              <w:rPr>
                <w:rFonts w:ascii="Arial" w:hAnsi="Arial" w:cs="Arial"/>
              </w:rPr>
              <w:t>200m WC, 1500 WC</w:t>
            </w:r>
          </w:p>
        </w:tc>
        <w:tc>
          <w:tcPr>
            <w:tcW w:w="3865" w:type="dxa"/>
          </w:tcPr>
          <w:p w14:paraId="1FE1D307" w14:textId="77777777" w:rsidR="00050B99" w:rsidRPr="00542FC8" w:rsidRDefault="00050B99" w:rsidP="009610B4">
            <w:pPr>
              <w:widowControl w:val="0"/>
              <w:jc w:val="both"/>
              <w:rPr>
                <w:rFonts w:ascii="Arial" w:hAnsi="Arial" w:cs="Arial"/>
              </w:rPr>
            </w:pPr>
            <w:r w:rsidRPr="00542FC8">
              <w:rPr>
                <w:rFonts w:ascii="Arial" w:hAnsi="Arial" w:cs="Arial"/>
              </w:rPr>
              <w:t>200m WC, 1500 WC</w:t>
            </w:r>
          </w:p>
        </w:tc>
        <w:tc>
          <w:tcPr>
            <w:tcW w:w="3159" w:type="dxa"/>
          </w:tcPr>
          <w:p w14:paraId="3569739C" w14:textId="77777777" w:rsidR="00050B99" w:rsidRPr="00542FC8" w:rsidRDefault="00050B99" w:rsidP="009610B4">
            <w:pPr>
              <w:widowControl w:val="0"/>
              <w:jc w:val="both"/>
              <w:rPr>
                <w:rFonts w:ascii="Arial" w:hAnsi="Arial" w:cs="Arial"/>
              </w:rPr>
            </w:pPr>
            <w:r w:rsidRPr="00542FC8">
              <w:rPr>
                <w:rFonts w:ascii="Arial" w:hAnsi="Arial" w:cs="Arial"/>
              </w:rPr>
              <w:t>200m WC, 1500 WC</w:t>
            </w:r>
          </w:p>
        </w:tc>
      </w:tr>
      <w:tr w:rsidR="00050B99" w:rsidRPr="00542FC8" w14:paraId="0519E8EB" w14:textId="77777777" w:rsidTr="00050B99">
        <w:trPr>
          <w:trHeight w:val="254"/>
        </w:trPr>
        <w:tc>
          <w:tcPr>
            <w:tcW w:w="3397" w:type="dxa"/>
          </w:tcPr>
          <w:p w14:paraId="6A959E6E" w14:textId="77777777" w:rsidR="00050B99" w:rsidRPr="00542FC8" w:rsidRDefault="00050B99" w:rsidP="009610B4">
            <w:pPr>
              <w:widowControl w:val="0"/>
              <w:jc w:val="both"/>
              <w:rPr>
                <w:rFonts w:ascii="Arial" w:hAnsi="Arial" w:cs="Arial"/>
              </w:rPr>
            </w:pPr>
            <w:r w:rsidRPr="00542FC8">
              <w:rPr>
                <w:rFonts w:ascii="Arial" w:hAnsi="Arial" w:cs="Arial"/>
              </w:rPr>
              <w:t>HJ, LJ, TJ, PV</w:t>
            </w:r>
          </w:p>
        </w:tc>
        <w:tc>
          <w:tcPr>
            <w:tcW w:w="3865" w:type="dxa"/>
          </w:tcPr>
          <w:p w14:paraId="08EBC8C4" w14:textId="77777777" w:rsidR="00050B99" w:rsidRPr="00542FC8" w:rsidRDefault="00050B99" w:rsidP="009610B4">
            <w:pPr>
              <w:widowControl w:val="0"/>
              <w:jc w:val="both"/>
              <w:rPr>
                <w:rFonts w:ascii="Arial" w:hAnsi="Arial" w:cs="Arial"/>
              </w:rPr>
            </w:pPr>
            <w:r w:rsidRPr="00542FC8">
              <w:rPr>
                <w:rFonts w:ascii="Arial" w:hAnsi="Arial" w:cs="Arial"/>
              </w:rPr>
              <w:t>HJ, LJ, TJ, PV</w:t>
            </w:r>
          </w:p>
        </w:tc>
        <w:tc>
          <w:tcPr>
            <w:tcW w:w="3159" w:type="dxa"/>
          </w:tcPr>
          <w:p w14:paraId="5881C2C5" w14:textId="77777777" w:rsidR="00050B99" w:rsidRPr="00542FC8" w:rsidRDefault="00050B99" w:rsidP="009610B4">
            <w:pPr>
              <w:widowControl w:val="0"/>
              <w:jc w:val="both"/>
              <w:rPr>
                <w:rFonts w:ascii="Arial" w:hAnsi="Arial" w:cs="Arial"/>
              </w:rPr>
            </w:pPr>
            <w:r w:rsidRPr="00542FC8">
              <w:rPr>
                <w:rFonts w:ascii="Arial" w:hAnsi="Arial" w:cs="Arial"/>
              </w:rPr>
              <w:t>HJ, LJ, TJ, PV</w:t>
            </w:r>
          </w:p>
        </w:tc>
      </w:tr>
      <w:tr w:rsidR="00050B99" w:rsidRPr="00542FC8" w14:paraId="4CD2EE05" w14:textId="77777777" w:rsidTr="00050B99">
        <w:trPr>
          <w:trHeight w:val="508"/>
        </w:trPr>
        <w:tc>
          <w:tcPr>
            <w:tcW w:w="3397" w:type="dxa"/>
          </w:tcPr>
          <w:p w14:paraId="4E0941AF" w14:textId="77777777" w:rsidR="00050B99" w:rsidRPr="00542FC8" w:rsidRDefault="00050B99" w:rsidP="009610B4">
            <w:pPr>
              <w:widowControl w:val="0"/>
              <w:jc w:val="both"/>
              <w:rPr>
                <w:rFonts w:ascii="Arial" w:hAnsi="Arial" w:cs="Arial"/>
              </w:rPr>
            </w:pPr>
            <w:r w:rsidRPr="00542FC8">
              <w:rPr>
                <w:rFonts w:ascii="Arial" w:hAnsi="Arial" w:cs="Arial"/>
              </w:rPr>
              <w:t>Shot, Discus,</w:t>
            </w:r>
          </w:p>
          <w:p w14:paraId="5429A6E5" w14:textId="77777777" w:rsidR="00050B99" w:rsidRPr="00542FC8" w:rsidRDefault="00050B99" w:rsidP="009610B4">
            <w:pPr>
              <w:widowControl w:val="0"/>
              <w:jc w:val="both"/>
              <w:rPr>
                <w:rFonts w:ascii="Arial" w:hAnsi="Arial" w:cs="Arial"/>
              </w:rPr>
            </w:pPr>
            <w:r w:rsidRPr="00542FC8">
              <w:rPr>
                <w:rFonts w:ascii="Arial" w:hAnsi="Arial" w:cs="Arial"/>
              </w:rPr>
              <w:t>Javelin, Hammer</w:t>
            </w:r>
          </w:p>
        </w:tc>
        <w:tc>
          <w:tcPr>
            <w:tcW w:w="3865" w:type="dxa"/>
          </w:tcPr>
          <w:p w14:paraId="5CF4949A" w14:textId="77777777" w:rsidR="00050B99" w:rsidRPr="00542FC8" w:rsidRDefault="00050B99" w:rsidP="009610B4">
            <w:pPr>
              <w:widowControl w:val="0"/>
              <w:jc w:val="both"/>
              <w:rPr>
                <w:rFonts w:ascii="Arial" w:hAnsi="Arial" w:cs="Arial"/>
              </w:rPr>
            </w:pPr>
            <w:r w:rsidRPr="00542FC8">
              <w:rPr>
                <w:rFonts w:ascii="Arial" w:hAnsi="Arial" w:cs="Arial"/>
              </w:rPr>
              <w:t>Shot, Discus,</w:t>
            </w:r>
          </w:p>
          <w:p w14:paraId="2DF5C9FD" w14:textId="77777777" w:rsidR="00050B99" w:rsidRPr="00542FC8" w:rsidRDefault="00050B99" w:rsidP="009610B4">
            <w:pPr>
              <w:widowControl w:val="0"/>
              <w:jc w:val="both"/>
              <w:rPr>
                <w:rFonts w:ascii="Arial" w:hAnsi="Arial" w:cs="Arial"/>
              </w:rPr>
            </w:pPr>
            <w:r w:rsidRPr="00542FC8">
              <w:rPr>
                <w:rFonts w:ascii="Arial" w:hAnsi="Arial" w:cs="Arial"/>
              </w:rPr>
              <w:t>Javelin, Hammer</w:t>
            </w:r>
          </w:p>
        </w:tc>
        <w:tc>
          <w:tcPr>
            <w:tcW w:w="3159" w:type="dxa"/>
          </w:tcPr>
          <w:p w14:paraId="4952B3EB" w14:textId="77777777" w:rsidR="00050B99" w:rsidRPr="00542FC8" w:rsidRDefault="00050B99" w:rsidP="009610B4">
            <w:pPr>
              <w:widowControl w:val="0"/>
              <w:jc w:val="both"/>
              <w:rPr>
                <w:rFonts w:ascii="Arial" w:hAnsi="Arial" w:cs="Arial"/>
              </w:rPr>
            </w:pPr>
            <w:r w:rsidRPr="00542FC8">
              <w:rPr>
                <w:rFonts w:ascii="Arial" w:hAnsi="Arial" w:cs="Arial"/>
              </w:rPr>
              <w:t>Shot, Discus,</w:t>
            </w:r>
          </w:p>
          <w:p w14:paraId="04CD2361" w14:textId="77777777" w:rsidR="00050B99" w:rsidRPr="00542FC8" w:rsidRDefault="00050B99" w:rsidP="009610B4">
            <w:pPr>
              <w:widowControl w:val="0"/>
              <w:jc w:val="both"/>
              <w:rPr>
                <w:rFonts w:ascii="Arial" w:hAnsi="Arial" w:cs="Arial"/>
              </w:rPr>
            </w:pPr>
            <w:r w:rsidRPr="00542FC8">
              <w:rPr>
                <w:rFonts w:ascii="Arial" w:hAnsi="Arial" w:cs="Arial"/>
              </w:rPr>
              <w:t>Javelin, Hammer</w:t>
            </w:r>
          </w:p>
        </w:tc>
      </w:tr>
    </w:tbl>
    <w:p w14:paraId="53020EFB" w14:textId="77777777" w:rsidR="00050B99" w:rsidRPr="00542FC8" w:rsidRDefault="00050B99" w:rsidP="00050B99">
      <w:pPr>
        <w:pStyle w:val="Default"/>
        <w:rPr>
          <w:rFonts w:ascii="Arial" w:hAnsi="Arial" w:cs="Arial"/>
          <w:lang w:val="en-GB"/>
        </w:rPr>
      </w:pPr>
    </w:p>
    <w:tbl>
      <w:tblPr>
        <w:tblStyle w:val="TableGridLight"/>
        <w:tblpPr w:leftFromText="180" w:rightFromText="180" w:vertAnchor="text" w:horzAnchor="margin" w:tblpXSpec="center" w:tblpY="159"/>
        <w:tblW w:w="10306" w:type="dxa"/>
        <w:tblLook w:val="0000" w:firstRow="0" w:lastRow="0" w:firstColumn="0" w:lastColumn="0" w:noHBand="0" w:noVBand="0"/>
      </w:tblPr>
      <w:tblGrid>
        <w:gridCol w:w="2474"/>
        <w:gridCol w:w="2748"/>
        <w:gridCol w:w="2473"/>
        <w:gridCol w:w="2611"/>
      </w:tblGrid>
      <w:tr w:rsidR="00050B99" w:rsidRPr="00542FC8" w14:paraId="6F932889" w14:textId="77777777" w:rsidTr="00050B99">
        <w:trPr>
          <w:trHeight w:val="261"/>
        </w:trPr>
        <w:tc>
          <w:tcPr>
            <w:tcW w:w="2474" w:type="dxa"/>
          </w:tcPr>
          <w:p w14:paraId="5E450CA8" w14:textId="77777777" w:rsidR="00050B99" w:rsidRPr="00542FC8" w:rsidRDefault="00050B99" w:rsidP="00050B99">
            <w:pPr>
              <w:widowControl w:val="0"/>
              <w:jc w:val="both"/>
              <w:rPr>
                <w:rFonts w:ascii="Arial" w:hAnsi="Arial" w:cs="Arial"/>
                <w:b/>
                <w:bCs/>
              </w:rPr>
            </w:pPr>
            <w:r w:rsidRPr="00542FC8">
              <w:rPr>
                <w:rFonts w:ascii="Arial" w:hAnsi="Arial" w:cs="Arial"/>
                <w:b/>
                <w:bCs/>
              </w:rPr>
              <w:t>Girls U14</w:t>
            </w:r>
          </w:p>
        </w:tc>
        <w:tc>
          <w:tcPr>
            <w:tcW w:w="2748" w:type="dxa"/>
          </w:tcPr>
          <w:p w14:paraId="1A0382DE" w14:textId="77777777" w:rsidR="00050B99" w:rsidRPr="00542FC8" w:rsidRDefault="00050B99" w:rsidP="00050B99">
            <w:pPr>
              <w:widowControl w:val="0"/>
              <w:jc w:val="both"/>
              <w:rPr>
                <w:rFonts w:ascii="Arial" w:hAnsi="Arial" w:cs="Arial"/>
                <w:b/>
                <w:bCs/>
              </w:rPr>
            </w:pPr>
            <w:r w:rsidRPr="00542FC8">
              <w:rPr>
                <w:rFonts w:ascii="Arial" w:hAnsi="Arial" w:cs="Arial"/>
                <w:b/>
                <w:bCs/>
              </w:rPr>
              <w:t>Girls U15</w:t>
            </w:r>
          </w:p>
        </w:tc>
        <w:tc>
          <w:tcPr>
            <w:tcW w:w="2473" w:type="dxa"/>
          </w:tcPr>
          <w:p w14:paraId="13C03F77" w14:textId="77777777" w:rsidR="00050B99" w:rsidRPr="00542FC8" w:rsidRDefault="00050B99" w:rsidP="00050B99">
            <w:pPr>
              <w:widowControl w:val="0"/>
              <w:rPr>
                <w:rFonts w:ascii="Arial" w:hAnsi="Arial" w:cs="Arial"/>
                <w:b/>
                <w:bCs/>
              </w:rPr>
            </w:pPr>
            <w:r w:rsidRPr="00542FC8">
              <w:rPr>
                <w:rFonts w:ascii="Arial" w:hAnsi="Arial" w:cs="Arial"/>
                <w:b/>
                <w:bCs/>
              </w:rPr>
              <w:t xml:space="preserve">Girls U16              </w:t>
            </w:r>
          </w:p>
        </w:tc>
        <w:tc>
          <w:tcPr>
            <w:tcW w:w="2611" w:type="dxa"/>
          </w:tcPr>
          <w:p w14:paraId="514F7047" w14:textId="77777777" w:rsidR="00050B99" w:rsidRPr="00542FC8" w:rsidRDefault="00050B99" w:rsidP="00050B99">
            <w:pPr>
              <w:widowControl w:val="0"/>
              <w:rPr>
                <w:rFonts w:ascii="Arial" w:hAnsi="Arial" w:cs="Arial"/>
                <w:b/>
                <w:bCs/>
              </w:rPr>
            </w:pPr>
            <w:r w:rsidRPr="00542FC8">
              <w:rPr>
                <w:rFonts w:ascii="Arial" w:hAnsi="Arial" w:cs="Arial"/>
                <w:b/>
                <w:bCs/>
              </w:rPr>
              <w:t xml:space="preserve">Girls U17                </w:t>
            </w:r>
          </w:p>
        </w:tc>
      </w:tr>
      <w:tr w:rsidR="00050B99" w:rsidRPr="00542FC8" w14:paraId="094FE046" w14:textId="77777777" w:rsidTr="00050B99">
        <w:trPr>
          <w:trHeight w:val="507"/>
        </w:trPr>
        <w:tc>
          <w:tcPr>
            <w:tcW w:w="2474" w:type="dxa"/>
          </w:tcPr>
          <w:p w14:paraId="7B86FA50" w14:textId="77777777" w:rsidR="00050B99" w:rsidRPr="00542FC8" w:rsidRDefault="00050B99" w:rsidP="00050B99">
            <w:pPr>
              <w:widowControl w:val="0"/>
              <w:jc w:val="both"/>
              <w:rPr>
                <w:rFonts w:ascii="Arial" w:hAnsi="Arial" w:cs="Arial"/>
              </w:rPr>
            </w:pPr>
            <w:r w:rsidRPr="00542FC8">
              <w:rPr>
                <w:rFonts w:ascii="Arial" w:hAnsi="Arial" w:cs="Arial"/>
              </w:rPr>
              <w:t>80m, 200m, 800m</w:t>
            </w:r>
          </w:p>
          <w:p w14:paraId="043DDAA8" w14:textId="77777777" w:rsidR="00050B99" w:rsidRPr="00542FC8" w:rsidRDefault="00050B99" w:rsidP="00050B99">
            <w:pPr>
              <w:widowControl w:val="0"/>
              <w:jc w:val="both"/>
              <w:rPr>
                <w:rFonts w:ascii="Arial" w:hAnsi="Arial" w:cs="Arial"/>
              </w:rPr>
            </w:pPr>
            <w:r w:rsidRPr="00542FC8">
              <w:rPr>
                <w:rFonts w:ascii="Arial" w:hAnsi="Arial" w:cs="Arial"/>
              </w:rPr>
              <w:t>1500m, 2k Walk</w:t>
            </w:r>
          </w:p>
        </w:tc>
        <w:tc>
          <w:tcPr>
            <w:tcW w:w="2748" w:type="dxa"/>
          </w:tcPr>
          <w:p w14:paraId="53FA21CB" w14:textId="77777777" w:rsidR="00050B99" w:rsidRPr="00542FC8" w:rsidRDefault="00050B99" w:rsidP="00050B99">
            <w:pPr>
              <w:widowControl w:val="0"/>
              <w:rPr>
                <w:rFonts w:ascii="Arial" w:hAnsi="Arial" w:cs="Arial"/>
              </w:rPr>
            </w:pPr>
            <w:r w:rsidRPr="00542FC8">
              <w:rPr>
                <w:rFonts w:ascii="Arial" w:hAnsi="Arial" w:cs="Arial"/>
              </w:rPr>
              <w:t>100m, 200m, 800m, 1500m, 2k Walk</w:t>
            </w:r>
          </w:p>
        </w:tc>
        <w:tc>
          <w:tcPr>
            <w:tcW w:w="2473" w:type="dxa"/>
          </w:tcPr>
          <w:p w14:paraId="3DEF3C84" w14:textId="77777777" w:rsidR="00050B99" w:rsidRPr="00542FC8" w:rsidRDefault="00050B99" w:rsidP="00050B99">
            <w:pPr>
              <w:widowControl w:val="0"/>
              <w:rPr>
                <w:rFonts w:ascii="Arial" w:hAnsi="Arial" w:cs="Arial"/>
              </w:rPr>
            </w:pPr>
            <w:r w:rsidRPr="00542FC8">
              <w:rPr>
                <w:rFonts w:ascii="Arial" w:hAnsi="Arial" w:cs="Arial"/>
              </w:rPr>
              <w:t xml:space="preserve">100m, 200m, 800m, </w:t>
            </w:r>
          </w:p>
          <w:p w14:paraId="1DF170A4" w14:textId="77777777" w:rsidR="00050B99" w:rsidRPr="00542FC8" w:rsidRDefault="00050B99" w:rsidP="00050B99">
            <w:pPr>
              <w:widowControl w:val="0"/>
              <w:rPr>
                <w:rFonts w:ascii="Arial" w:hAnsi="Arial" w:cs="Arial"/>
              </w:rPr>
            </w:pPr>
            <w:r w:rsidRPr="00542FC8">
              <w:rPr>
                <w:rFonts w:ascii="Arial" w:hAnsi="Arial" w:cs="Arial"/>
              </w:rPr>
              <w:t>1500m, 3000m, 2k Walk</w:t>
            </w:r>
          </w:p>
        </w:tc>
        <w:tc>
          <w:tcPr>
            <w:tcW w:w="2611" w:type="dxa"/>
          </w:tcPr>
          <w:p w14:paraId="527B1181" w14:textId="77777777" w:rsidR="00050B99" w:rsidRPr="00542FC8" w:rsidRDefault="00050B99" w:rsidP="00050B99">
            <w:pPr>
              <w:widowControl w:val="0"/>
              <w:rPr>
                <w:rFonts w:ascii="Arial" w:hAnsi="Arial" w:cs="Arial"/>
              </w:rPr>
            </w:pPr>
            <w:r w:rsidRPr="00542FC8">
              <w:rPr>
                <w:rFonts w:ascii="Arial" w:hAnsi="Arial" w:cs="Arial"/>
              </w:rPr>
              <w:t>100m, 200m, 400m</w:t>
            </w:r>
            <w:r>
              <w:rPr>
                <w:rFonts w:ascii="Arial" w:hAnsi="Arial" w:cs="Arial"/>
              </w:rPr>
              <w:t>,</w:t>
            </w:r>
            <w:r w:rsidRPr="00542FC8">
              <w:rPr>
                <w:rFonts w:ascii="Arial" w:hAnsi="Arial" w:cs="Arial"/>
              </w:rPr>
              <w:t xml:space="preserve"> 800m, </w:t>
            </w:r>
          </w:p>
          <w:p w14:paraId="565B581B" w14:textId="77777777" w:rsidR="00050B99" w:rsidRPr="00542FC8" w:rsidRDefault="00050B99" w:rsidP="00050B99">
            <w:pPr>
              <w:widowControl w:val="0"/>
              <w:rPr>
                <w:rFonts w:ascii="Arial" w:hAnsi="Arial" w:cs="Arial"/>
              </w:rPr>
            </w:pPr>
            <w:r w:rsidRPr="00542FC8">
              <w:rPr>
                <w:rFonts w:ascii="Arial" w:hAnsi="Arial" w:cs="Arial"/>
              </w:rPr>
              <w:t>1500m, 3000m, 3K Walk</w:t>
            </w:r>
          </w:p>
        </w:tc>
      </w:tr>
      <w:tr w:rsidR="00050B99" w:rsidRPr="00542FC8" w14:paraId="3BCAD2DD" w14:textId="77777777" w:rsidTr="00050B99">
        <w:trPr>
          <w:trHeight w:val="261"/>
        </w:trPr>
        <w:tc>
          <w:tcPr>
            <w:tcW w:w="2474" w:type="dxa"/>
          </w:tcPr>
          <w:p w14:paraId="585B9673" w14:textId="77777777" w:rsidR="00050B99" w:rsidRPr="00542FC8" w:rsidRDefault="00050B99" w:rsidP="00050B99">
            <w:pPr>
              <w:widowControl w:val="0"/>
              <w:rPr>
                <w:rFonts w:ascii="Arial" w:hAnsi="Arial" w:cs="Arial"/>
              </w:rPr>
            </w:pPr>
            <w:r w:rsidRPr="00542FC8">
              <w:rPr>
                <w:rFonts w:ascii="Arial" w:hAnsi="Arial" w:cs="Arial"/>
              </w:rPr>
              <w:t>75mH</w:t>
            </w:r>
          </w:p>
          <w:p w14:paraId="4CA79C62" w14:textId="77777777" w:rsidR="00050B99" w:rsidRPr="00542FC8" w:rsidRDefault="00050B99" w:rsidP="00050B99">
            <w:pPr>
              <w:widowControl w:val="0"/>
              <w:rPr>
                <w:rFonts w:ascii="Arial" w:hAnsi="Arial" w:cs="Arial"/>
              </w:rPr>
            </w:pPr>
          </w:p>
        </w:tc>
        <w:tc>
          <w:tcPr>
            <w:tcW w:w="2748" w:type="dxa"/>
          </w:tcPr>
          <w:p w14:paraId="552736F0" w14:textId="77777777" w:rsidR="00050B99" w:rsidRPr="00542FC8" w:rsidRDefault="00050B99" w:rsidP="00050B99">
            <w:pPr>
              <w:widowControl w:val="0"/>
              <w:rPr>
                <w:rFonts w:ascii="Arial" w:hAnsi="Arial" w:cs="Arial"/>
              </w:rPr>
            </w:pPr>
            <w:r w:rsidRPr="00542FC8">
              <w:rPr>
                <w:rFonts w:ascii="Arial" w:hAnsi="Arial" w:cs="Arial"/>
              </w:rPr>
              <w:t>80mH, 250mH</w:t>
            </w:r>
          </w:p>
        </w:tc>
        <w:tc>
          <w:tcPr>
            <w:tcW w:w="2473" w:type="dxa"/>
          </w:tcPr>
          <w:p w14:paraId="5C737F22" w14:textId="77777777" w:rsidR="00050B99" w:rsidRPr="00542FC8" w:rsidRDefault="00050B99" w:rsidP="00050B99">
            <w:pPr>
              <w:widowControl w:val="0"/>
              <w:rPr>
                <w:rFonts w:ascii="Arial" w:hAnsi="Arial" w:cs="Arial"/>
              </w:rPr>
            </w:pPr>
            <w:r w:rsidRPr="00542FC8">
              <w:rPr>
                <w:rFonts w:ascii="Arial" w:hAnsi="Arial" w:cs="Arial"/>
              </w:rPr>
              <w:t>80mH, 250mH</w:t>
            </w:r>
          </w:p>
        </w:tc>
        <w:tc>
          <w:tcPr>
            <w:tcW w:w="2611" w:type="dxa"/>
          </w:tcPr>
          <w:p w14:paraId="55E13569" w14:textId="77777777" w:rsidR="00050B99" w:rsidRPr="00542FC8" w:rsidRDefault="00050B99" w:rsidP="00050B99">
            <w:pPr>
              <w:widowControl w:val="0"/>
              <w:rPr>
                <w:rFonts w:ascii="Arial" w:hAnsi="Arial" w:cs="Arial"/>
              </w:rPr>
            </w:pPr>
            <w:r w:rsidRPr="00542FC8">
              <w:rPr>
                <w:rFonts w:ascii="Arial" w:hAnsi="Arial" w:cs="Arial"/>
              </w:rPr>
              <w:t>100mH, 300mH, 2000m S/C</w:t>
            </w:r>
          </w:p>
        </w:tc>
      </w:tr>
      <w:tr w:rsidR="00050B99" w:rsidRPr="00542FC8" w14:paraId="17E2803B" w14:textId="77777777" w:rsidTr="00050B99">
        <w:trPr>
          <w:trHeight w:val="261"/>
        </w:trPr>
        <w:tc>
          <w:tcPr>
            <w:tcW w:w="2474" w:type="dxa"/>
          </w:tcPr>
          <w:p w14:paraId="6F083A54" w14:textId="77777777" w:rsidR="00050B99" w:rsidRPr="00542FC8" w:rsidRDefault="00050B99" w:rsidP="00050B99">
            <w:pPr>
              <w:widowControl w:val="0"/>
              <w:rPr>
                <w:rFonts w:ascii="Arial" w:hAnsi="Arial" w:cs="Arial"/>
              </w:rPr>
            </w:pPr>
            <w:r w:rsidRPr="00542FC8">
              <w:rPr>
                <w:rFonts w:ascii="Arial" w:hAnsi="Arial" w:cs="Arial"/>
              </w:rPr>
              <w:t>100m WC, 400m WC</w:t>
            </w:r>
          </w:p>
        </w:tc>
        <w:tc>
          <w:tcPr>
            <w:tcW w:w="2748" w:type="dxa"/>
          </w:tcPr>
          <w:p w14:paraId="29B2A4C0" w14:textId="77777777" w:rsidR="00050B99" w:rsidRPr="00542FC8" w:rsidRDefault="00050B99" w:rsidP="00050B99">
            <w:pPr>
              <w:widowControl w:val="0"/>
              <w:rPr>
                <w:rFonts w:ascii="Arial" w:hAnsi="Arial" w:cs="Arial"/>
              </w:rPr>
            </w:pPr>
            <w:r w:rsidRPr="00542FC8">
              <w:rPr>
                <w:rFonts w:ascii="Arial" w:hAnsi="Arial" w:cs="Arial"/>
              </w:rPr>
              <w:t>100m WC, 400m WC</w:t>
            </w:r>
          </w:p>
        </w:tc>
        <w:tc>
          <w:tcPr>
            <w:tcW w:w="2473" w:type="dxa"/>
          </w:tcPr>
          <w:p w14:paraId="45671385" w14:textId="77777777" w:rsidR="00050B99" w:rsidRPr="00542FC8" w:rsidRDefault="00050B99" w:rsidP="00050B99">
            <w:pPr>
              <w:widowControl w:val="0"/>
              <w:rPr>
                <w:rFonts w:ascii="Arial" w:hAnsi="Arial" w:cs="Arial"/>
              </w:rPr>
            </w:pPr>
            <w:r w:rsidRPr="00542FC8">
              <w:rPr>
                <w:rFonts w:ascii="Arial" w:hAnsi="Arial" w:cs="Arial"/>
              </w:rPr>
              <w:t>100m WC, 400m WC</w:t>
            </w:r>
          </w:p>
        </w:tc>
        <w:tc>
          <w:tcPr>
            <w:tcW w:w="2611" w:type="dxa"/>
          </w:tcPr>
          <w:p w14:paraId="1E64B0E2" w14:textId="77777777" w:rsidR="00050B99" w:rsidRPr="00542FC8" w:rsidRDefault="00050B99" w:rsidP="00050B99">
            <w:pPr>
              <w:widowControl w:val="0"/>
              <w:rPr>
                <w:rFonts w:ascii="Arial" w:hAnsi="Arial" w:cs="Arial"/>
              </w:rPr>
            </w:pPr>
            <w:r w:rsidRPr="00542FC8">
              <w:rPr>
                <w:rFonts w:ascii="Arial" w:hAnsi="Arial" w:cs="Arial"/>
              </w:rPr>
              <w:t>100m WC, 400m WC</w:t>
            </w:r>
          </w:p>
        </w:tc>
      </w:tr>
      <w:tr w:rsidR="00050B99" w:rsidRPr="00542FC8" w14:paraId="609DE6B4" w14:textId="77777777" w:rsidTr="00050B99">
        <w:trPr>
          <w:trHeight w:val="90"/>
        </w:trPr>
        <w:tc>
          <w:tcPr>
            <w:tcW w:w="2474" w:type="dxa"/>
          </w:tcPr>
          <w:p w14:paraId="675E1EC3" w14:textId="77777777" w:rsidR="00050B99" w:rsidRPr="00542FC8" w:rsidRDefault="00050B99" w:rsidP="00050B99">
            <w:pPr>
              <w:widowControl w:val="0"/>
              <w:jc w:val="both"/>
              <w:rPr>
                <w:rFonts w:ascii="Arial" w:hAnsi="Arial" w:cs="Arial"/>
              </w:rPr>
            </w:pPr>
            <w:r w:rsidRPr="00542FC8">
              <w:rPr>
                <w:rFonts w:ascii="Arial" w:hAnsi="Arial" w:cs="Arial"/>
              </w:rPr>
              <w:t>HJ, LJ</w:t>
            </w:r>
          </w:p>
        </w:tc>
        <w:tc>
          <w:tcPr>
            <w:tcW w:w="2748" w:type="dxa"/>
          </w:tcPr>
          <w:p w14:paraId="20CF1C0C" w14:textId="77777777" w:rsidR="00050B99" w:rsidRPr="00542FC8" w:rsidRDefault="00050B99" w:rsidP="00050B99">
            <w:pPr>
              <w:widowControl w:val="0"/>
              <w:jc w:val="both"/>
              <w:rPr>
                <w:rFonts w:ascii="Arial" w:hAnsi="Arial" w:cs="Arial"/>
              </w:rPr>
            </w:pPr>
            <w:r w:rsidRPr="00542FC8">
              <w:rPr>
                <w:rFonts w:ascii="Arial" w:hAnsi="Arial" w:cs="Arial"/>
              </w:rPr>
              <w:t xml:space="preserve">HJ, LJ, TJ, </w:t>
            </w:r>
            <w:r w:rsidRPr="00542FC8">
              <w:rPr>
                <w:rFonts w:ascii="Arial" w:hAnsi="Arial" w:cs="Arial"/>
                <w:bCs/>
              </w:rPr>
              <w:t>PV</w:t>
            </w:r>
          </w:p>
        </w:tc>
        <w:tc>
          <w:tcPr>
            <w:tcW w:w="2473" w:type="dxa"/>
          </w:tcPr>
          <w:p w14:paraId="4473BFD7" w14:textId="77777777" w:rsidR="00050B99" w:rsidRPr="00542FC8" w:rsidRDefault="00050B99" w:rsidP="00050B99">
            <w:pPr>
              <w:widowControl w:val="0"/>
              <w:rPr>
                <w:rFonts w:ascii="Arial" w:hAnsi="Arial" w:cs="Arial"/>
              </w:rPr>
            </w:pPr>
            <w:r w:rsidRPr="00542FC8">
              <w:rPr>
                <w:rFonts w:ascii="Arial" w:hAnsi="Arial" w:cs="Arial"/>
              </w:rPr>
              <w:t xml:space="preserve">HJ, LJ, </w:t>
            </w:r>
            <w:proofErr w:type="gramStart"/>
            <w:r w:rsidRPr="00542FC8">
              <w:rPr>
                <w:rFonts w:ascii="Arial" w:hAnsi="Arial" w:cs="Arial"/>
              </w:rPr>
              <w:t>TJ</w:t>
            </w:r>
            <w:r w:rsidRPr="00542FC8">
              <w:rPr>
                <w:rFonts w:ascii="Arial" w:hAnsi="Arial" w:cs="Arial"/>
                <w:b/>
              </w:rPr>
              <w:t xml:space="preserve"> ,</w:t>
            </w:r>
            <w:proofErr w:type="gramEnd"/>
            <w:r w:rsidRPr="00542FC8">
              <w:rPr>
                <w:rFonts w:ascii="Arial" w:hAnsi="Arial" w:cs="Arial"/>
                <w:bCs/>
              </w:rPr>
              <w:t xml:space="preserve"> PV</w:t>
            </w:r>
          </w:p>
        </w:tc>
        <w:tc>
          <w:tcPr>
            <w:tcW w:w="2611" w:type="dxa"/>
          </w:tcPr>
          <w:p w14:paraId="27937FE3" w14:textId="77777777" w:rsidR="00050B99" w:rsidRPr="00542FC8" w:rsidRDefault="00050B99" w:rsidP="00050B99">
            <w:pPr>
              <w:widowControl w:val="0"/>
              <w:rPr>
                <w:rFonts w:ascii="Arial" w:hAnsi="Arial" w:cs="Arial"/>
              </w:rPr>
            </w:pPr>
            <w:r w:rsidRPr="00542FC8">
              <w:rPr>
                <w:rFonts w:ascii="Arial" w:hAnsi="Arial" w:cs="Arial"/>
              </w:rPr>
              <w:t xml:space="preserve">HJ, LJ, TJ, </w:t>
            </w:r>
            <w:r w:rsidRPr="00542FC8">
              <w:rPr>
                <w:rFonts w:ascii="Arial" w:hAnsi="Arial" w:cs="Arial"/>
                <w:bCs/>
              </w:rPr>
              <w:t>PV</w:t>
            </w:r>
          </w:p>
        </w:tc>
      </w:tr>
      <w:tr w:rsidR="00050B99" w:rsidRPr="00542FC8" w14:paraId="217EFDE6" w14:textId="77777777" w:rsidTr="00050B99">
        <w:trPr>
          <w:trHeight w:val="507"/>
        </w:trPr>
        <w:tc>
          <w:tcPr>
            <w:tcW w:w="2474" w:type="dxa"/>
          </w:tcPr>
          <w:p w14:paraId="24A86CEC" w14:textId="77777777" w:rsidR="00050B99" w:rsidRPr="00542FC8" w:rsidRDefault="00050B99" w:rsidP="00050B99">
            <w:pPr>
              <w:widowControl w:val="0"/>
              <w:jc w:val="both"/>
              <w:rPr>
                <w:rFonts w:ascii="Arial" w:hAnsi="Arial" w:cs="Arial"/>
              </w:rPr>
            </w:pPr>
            <w:r w:rsidRPr="00542FC8">
              <w:rPr>
                <w:rFonts w:ascii="Arial" w:hAnsi="Arial" w:cs="Arial"/>
              </w:rPr>
              <w:t>Shot, Discus,</w:t>
            </w:r>
          </w:p>
          <w:p w14:paraId="6C6751EE" w14:textId="77777777" w:rsidR="00050B99" w:rsidRPr="00542FC8" w:rsidRDefault="00050B99" w:rsidP="00050B99">
            <w:pPr>
              <w:widowControl w:val="0"/>
              <w:jc w:val="both"/>
              <w:rPr>
                <w:rFonts w:ascii="Arial" w:hAnsi="Arial" w:cs="Arial"/>
              </w:rPr>
            </w:pPr>
            <w:r w:rsidRPr="00542FC8">
              <w:rPr>
                <w:rFonts w:ascii="Arial" w:hAnsi="Arial" w:cs="Arial"/>
              </w:rPr>
              <w:t>Javelin, Hammer</w:t>
            </w:r>
          </w:p>
        </w:tc>
        <w:tc>
          <w:tcPr>
            <w:tcW w:w="2748" w:type="dxa"/>
          </w:tcPr>
          <w:p w14:paraId="52BEFA24" w14:textId="77777777" w:rsidR="00050B99" w:rsidRPr="00542FC8" w:rsidRDefault="00050B99" w:rsidP="00050B99">
            <w:pPr>
              <w:widowControl w:val="0"/>
              <w:jc w:val="both"/>
              <w:rPr>
                <w:rFonts w:ascii="Arial" w:hAnsi="Arial" w:cs="Arial"/>
              </w:rPr>
            </w:pPr>
            <w:r w:rsidRPr="00542FC8">
              <w:rPr>
                <w:rFonts w:ascii="Arial" w:hAnsi="Arial" w:cs="Arial"/>
              </w:rPr>
              <w:t>Shot, Discus,</w:t>
            </w:r>
          </w:p>
          <w:p w14:paraId="038F1977" w14:textId="77777777" w:rsidR="00050B99" w:rsidRPr="00542FC8" w:rsidRDefault="00050B99" w:rsidP="00050B99">
            <w:pPr>
              <w:widowControl w:val="0"/>
              <w:jc w:val="both"/>
              <w:rPr>
                <w:rFonts w:ascii="Arial" w:hAnsi="Arial" w:cs="Arial"/>
              </w:rPr>
            </w:pPr>
            <w:r w:rsidRPr="00542FC8">
              <w:rPr>
                <w:rFonts w:ascii="Arial" w:hAnsi="Arial" w:cs="Arial"/>
              </w:rPr>
              <w:t xml:space="preserve">Javelin, Hammer </w:t>
            </w:r>
          </w:p>
        </w:tc>
        <w:tc>
          <w:tcPr>
            <w:tcW w:w="2473" w:type="dxa"/>
          </w:tcPr>
          <w:p w14:paraId="23D08A4D" w14:textId="77777777" w:rsidR="00050B99" w:rsidRPr="00542FC8" w:rsidRDefault="00050B99" w:rsidP="00050B99">
            <w:pPr>
              <w:widowControl w:val="0"/>
              <w:rPr>
                <w:rFonts w:ascii="Arial" w:hAnsi="Arial" w:cs="Arial"/>
              </w:rPr>
            </w:pPr>
            <w:r w:rsidRPr="00542FC8">
              <w:rPr>
                <w:rFonts w:ascii="Arial" w:hAnsi="Arial" w:cs="Arial"/>
              </w:rPr>
              <w:t xml:space="preserve">Shot, Discus, </w:t>
            </w:r>
          </w:p>
          <w:p w14:paraId="12567BED" w14:textId="77777777" w:rsidR="00050B99" w:rsidRPr="00542FC8" w:rsidRDefault="00050B99" w:rsidP="00050B99">
            <w:pPr>
              <w:widowControl w:val="0"/>
              <w:rPr>
                <w:rFonts w:ascii="Arial" w:hAnsi="Arial" w:cs="Arial"/>
              </w:rPr>
            </w:pPr>
            <w:r w:rsidRPr="00542FC8">
              <w:rPr>
                <w:rFonts w:ascii="Arial" w:hAnsi="Arial" w:cs="Arial"/>
              </w:rPr>
              <w:t xml:space="preserve">Javelin, Hammer </w:t>
            </w:r>
          </w:p>
        </w:tc>
        <w:tc>
          <w:tcPr>
            <w:tcW w:w="2611" w:type="dxa"/>
          </w:tcPr>
          <w:p w14:paraId="1ADCDF4F" w14:textId="77777777" w:rsidR="00050B99" w:rsidRPr="00542FC8" w:rsidRDefault="00050B99" w:rsidP="00050B99">
            <w:pPr>
              <w:widowControl w:val="0"/>
              <w:rPr>
                <w:rFonts w:ascii="Arial" w:hAnsi="Arial" w:cs="Arial"/>
              </w:rPr>
            </w:pPr>
            <w:r w:rsidRPr="00542FC8">
              <w:rPr>
                <w:rFonts w:ascii="Arial" w:hAnsi="Arial" w:cs="Arial"/>
              </w:rPr>
              <w:t xml:space="preserve">Shot, Discus, </w:t>
            </w:r>
          </w:p>
          <w:p w14:paraId="266F939F" w14:textId="77777777" w:rsidR="00050B99" w:rsidRPr="00542FC8" w:rsidRDefault="00050B99" w:rsidP="00050B99">
            <w:pPr>
              <w:widowControl w:val="0"/>
              <w:rPr>
                <w:rFonts w:ascii="Arial" w:hAnsi="Arial" w:cs="Arial"/>
              </w:rPr>
            </w:pPr>
            <w:r w:rsidRPr="00542FC8">
              <w:rPr>
                <w:rFonts w:ascii="Arial" w:hAnsi="Arial" w:cs="Arial"/>
              </w:rPr>
              <w:t xml:space="preserve">Javelin, Hammer </w:t>
            </w:r>
          </w:p>
        </w:tc>
      </w:tr>
    </w:tbl>
    <w:p w14:paraId="110592DF" w14:textId="77777777" w:rsidR="00050B99" w:rsidRPr="00542FC8" w:rsidRDefault="00050B99" w:rsidP="00050B99">
      <w:pPr>
        <w:pStyle w:val="Default"/>
        <w:rPr>
          <w:rFonts w:ascii="Arial" w:hAnsi="Arial" w:cs="Arial"/>
          <w:lang w:val="en-GB"/>
        </w:rPr>
      </w:pPr>
    </w:p>
    <w:p w14:paraId="1C06EA09" w14:textId="77777777" w:rsidR="00050B99" w:rsidRPr="00542FC8" w:rsidRDefault="00050B99" w:rsidP="00050B99">
      <w:pPr>
        <w:pStyle w:val="Default"/>
        <w:rPr>
          <w:rFonts w:ascii="Arial" w:hAnsi="Arial" w:cs="Arial"/>
          <w:lang w:val="en-GB"/>
        </w:rPr>
      </w:pPr>
    </w:p>
    <w:tbl>
      <w:tblPr>
        <w:tblStyle w:val="TableGridLight"/>
        <w:tblW w:w="10369" w:type="dxa"/>
        <w:tblInd w:w="-682" w:type="dxa"/>
        <w:tblLook w:val="0000" w:firstRow="0" w:lastRow="0" w:firstColumn="0" w:lastColumn="0" w:noHBand="0" w:noVBand="0"/>
      </w:tblPr>
      <w:tblGrid>
        <w:gridCol w:w="3282"/>
        <w:gridCol w:w="3770"/>
        <w:gridCol w:w="3317"/>
      </w:tblGrid>
      <w:tr w:rsidR="00050B99" w:rsidRPr="00542FC8" w14:paraId="64CD202B" w14:textId="77777777" w:rsidTr="00050B99">
        <w:trPr>
          <w:trHeight w:val="260"/>
        </w:trPr>
        <w:tc>
          <w:tcPr>
            <w:tcW w:w="3282" w:type="dxa"/>
          </w:tcPr>
          <w:p w14:paraId="504D0FCB" w14:textId="77777777" w:rsidR="00050B99" w:rsidRPr="00542FC8" w:rsidRDefault="00050B99" w:rsidP="009610B4">
            <w:pPr>
              <w:widowControl w:val="0"/>
              <w:jc w:val="both"/>
              <w:rPr>
                <w:rFonts w:ascii="Arial" w:hAnsi="Arial" w:cs="Arial"/>
                <w:b/>
                <w:bCs/>
              </w:rPr>
            </w:pPr>
            <w:r w:rsidRPr="00542FC8">
              <w:rPr>
                <w:rFonts w:ascii="Arial" w:hAnsi="Arial" w:cs="Arial"/>
                <w:b/>
                <w:bCs/>
              </w:rPr>
              <w:t>Girls U18</w:t>
            </w:r>
          </w:p>
        </w:tc>
        <w:tc>
          <w:tcPr>
            <w:tcW w:w="3770" w:type="dxa"/>
          </w:tcPr>
          <w:p w14:paraId="3763C540" w14:textId="77777777" w:rsidR="00050B99" w:rsidRPr="00542FC8" w:rsidRDefault="00050B99" w:rsidP="009610B4">
            <w:pPr>
              <w:widowControl w:val="0"/>
              <w:jc w:val="both"/>
              <w:rPr>
                <w:rFonts w:ascii="Arial" w:hAnsi="Arial" w:cs="Arial"/>
                <w:b/>
                <w:bCs/>
              </w:rPr>
            </w:pPr>
            <w:r w:rsidRPr="00542FC8">
              <w:rPr>
                <w:rFonts w:ascii="Arial" w:hAnsi="Arial" w:cs="Arial"/>
                <w:b/>
                <w:bCs/>
              </w:rPr>
              <w:t>Girls U19</w:t>
            </w:r>
          </w:p>
        </w:tc>
        <w:tc>
          <w:tcPr>
            <w:tcW w:w="3317" w:type="dxa"/>
          </w:tcPr>
          <w:p w14:paraId="0992EE50" w14:textId="77777777" w:rsidR="00050B99" w:rsidRPr="00542FC8" w:rsidRDefault="00050B99" w:rsidP="009610B4">
            <w:pPr>
              <w:widowControl w:val="0"/>
              <w:jc w:val="both"/>
              <w:rPr>
                <w:rFonts w:ascii="Arial" w:hAnsi="Arial" w:cs="Arial"/>
                <w:b/>
                <w:bCs/>
              </w:rPr>
            </w:pPr>
            <w:r w:rsidRPr="00542FC8">
              <w:rPr>
                <w:rFonts w:ascii="Arial" w:hAnsi="Arial" w:cs="Arial"/>
                <w:b/>
                <w:bCs/>
              </w:rPr>
              <w:t>Girls U20</w:t>
            </w:r>
          </w:p>
        </w:tc>
      </w:tr>
      <w:tr w:rsidR="00050B99" w:rsidRPr="00542FC8" w14:paraId="60748243" w14:textId="77777777" w:rsidTr="00050B99">
        <w:trPr>
          <w:trHeight w:val="520"/>
        </w:trPr>
        <w:tc>
          <w:tcPr>
            <w:tcW w:w="3282" w:type="dxa"/>
          </w:tcPr>
          <w:p w14:paraId="2C57F8CD" w14:textId="77777777" w:rsidR="00050B99" w:rsidRPr="00542FC8" w:rsidRDefault="00050B99" w:rsidP="009610B4">
            <w:pPr>
              <w:widowControl w:val="0"/>
              <w:jc w:val="both"/>
              <w:rPr>
                <w:rFonts w:ascii="Arial" w:hAnsi="Arial" w:cs="Arial"/>
              </w:rPr>
            </w:pPr>
            <w:r w:rsidRPr="00542FC8">
              <w:rPr>
                <w:rFonts w:ascii="Arial" w:hAnsi="Arial" w:cs="Arial"/>
              </w:rPr>
              <w:t>100m, 200m, 400m, 800m</w:t>
            </w:r>
          </w:p>
          <w:p w14:paraId="45F08885" w14:textId="77777777" w:rsidR="00050B99" w:rsidRPr="00542FC8" w:rsidRDefault="00050B99" w:rsidP="009610B4">
            <w:pPr>
              <w:widowControl w:val="0"/>
              <w:jc w:val="both"/>
              <w:rPr>
                <w:rFonts w:ascii="Arial" w:hAnsi="Arial" w:cs="Arial"/>
              </w:rPr>
            </w:pPr>
            <w:r w:rsidRPr="00542FC8">
              <w:rPr>
                <w:rFonts w:ascii="Arial" w:hAnsi="Arial" w:cs="Arial"/>
              </w:rPr>
              <w:t>1500m, 3000m, 3000m Walk</w:t>
            </w:r>
          </w:p>
        </w:tc>
        <w:tc>
          <w:tcPr>
            <w:tcW w:w="3770" w:type="dxa"/>
          </w:tcPr>
          <w:p w14:paraId="37B22B10" w14:textId="77777777" w:rsidR="00050B99" w:rsidRPr="00542FC8" w:rsidRDefault="00050B99" w:rsidP="009610B4">
            <w:pPr>
              <w:widowControl w:val="0"/>
              <w:jc w:val="both"/>
              <w:rPr>
                <w:rFonts w:ascii="Arial" w:hAnsi="Arial" w:cs="Arial"/>
              </w:rPr>
            </w:pPr>
            <w:r w:rsidRPr="00542FC8">
              <w:rPr>
                <w:rFonts w:ascii="Arial" w:hAnsi="Arial" w:cs="Arial"/>
              </w:rPr>
              <w:t>100m, 200m, 400m, 800m</w:t>
            </w:r>
          </w:p>
          <w:p w14:paraId="492AC8FF" w14:textId="77777777" w:rsidR="00050B99" w:rsidRPr="00542FC8" w:rsidRDefault="00050B99" w:rsidP="009610B4">
            <w:pPr>
              <w:widowControl w:val="0"/>
              <w:jc w:val="both"/>
              <w:rPr>
                <w:rFonts w:ascii="Arial" w:hAnsi="Arial" w:cs="Arial"/>
              </w:rPr>
            </w:pPr>
            <w:r w:rsidRPr="00542FC8">
              <w:rPr>
                <w:rFonts w:ascii="Arial" w:hAnsi="Arial" w:cs="Arial"/>
              </w:rPr>
              <w:t>1500m, 3000m, 3000m Walk</w:t>
            </w:r>
          </w:p>
        </w:tc>
        <w:tc>
          <w:tcPr>
            <w:tcW w:w="3317" w:type="dxa"/>
          </w:tcPr>
          <w:p w14:paraId="096DC3B8" w14:textId="77777777" w:rsidR="00050B99" w:rsidRPr="00542FC8" w:rsidRDefault="00050B99" w:rsidP="009610B4">
            <w:pPr>
              <w:widowControl w:val="0"/>
              <w:jc w:val="both"/>
              <w:rPr>
                <w:rFonts w:ascii="Arial" w:hAnsi="Arial" w:cs="Arial"/>
              </w:rPr>
            </w:pPr>
            <w:r w:rsidRPr="00542FC8">
              <w:rPr>
                <w:rFonts w:ascii="Arial" w:hAnsi="Arial" w:cs="Arial"/>
              </w:rPr>
              <w:t>100m, 200m, 400m, 800m</w:t>
            </w:r>
          </w:p>
          <w:p w14:paraId="52FA1E98" w14:textId="77777777" w:rsidR="00050B99" w:rsidRPr="00542FC8" w:rsidRDefault="00050B99" w:rsidP="009610B4">
            <w:pPr>
              <w:widowControl w:val="0"/>
              <w:jc w:val="both"/>
              <w:rPr>
                <w:rFonts w:ascii="Arial" w:hAnsi="Arial" w:cs="Arial"/>
              </w:rPr>
            </w:pPr>
            <w:r w:rsidRPr="00542FC8">
              <w:rPr>
                <w:rFonts w:ascii="Arial" w:hAnsi="Arial" w:cs="Arial"/>
              </w:rPr>
              <w:t>1500m, 3000m, 3000m Walk</w:t>
            </w:r>
          </w:p>
        </w:tc>
      </w:tr>
      <w:tr w:rsidR="00050B99" w:rsidRPr="00542FC8" w14:paraId="6AFAA332" w14:textId="77777777" w:rsidTr="00050B99">
        <w:trPr>
          <w:trHeight w:val="260"/>
        </w:trPr>
        <w:tc>
          <w:tcPr>
            <w:tcW w:w="3282" w:type="dxa"/>
          </w:tcPr>
          <w:p w14:paraId="70B62465" w14:textId="77777777" w:rsidR="00050B99" w:rsidRPr="00542FC8" w:rsidRDefault="00050B99" w:rsidP="009610B4">
            <w:pPr>
              <w:widowControl w:val="0"/>
              <w:jc w:val="both"/>
              <w:rPr>
                <w:rFonts w:ascii="Arial" w:hAnsi="Arial" w:cs="Arial"/>
              </w:rPr>
            </w:pPr>
            <w:r w:rsidRPr="00542FC8">
              <w:rPr>
                <w:rFonts w:ascii="Arial" w:hAnsi="Arial" w:cs="Arial"/>
              </w:rPr>
              <w:t>100mH, 400mH</w:t>
            </w:r>
            <w:r>
              <w:rPr>
                <w:rFonts w:ascii="Arial" w:hAnsi="Arial" w:cs="Arial"/>
              </w:rPr>
              <w:t xml:space="preserve">, </w:t>
            </w:r>
            <w:r w:rsidRPr="00542FC8">
              <w:rPr>
                <w:rFonts w:ascii="Arial" w:hAnsi="Arial" w:cs="Arial"/>
              </w:rPr>
              <w:t>2000m S/C</w:t>
            </w:r>
          </w:p>
        </w:tc>
        <w:tc>
          <w:tcPr>
            <w:tcW w:w="3770" w:type="dxa"/>
          </w:tcPr>
          <w:p w14:paraId="169F31A7" w14:textId="77777777" w:rsidR="00050B99" w:rsidRPr="00542FC8" w:rsidRDefault="00050B99" w:rsidP="009610B4">
            <w:pPr>
              <w:widowControl w:val="0"/>
              <w:jc w:val="both"/>
              <w:rPr>
                <w:rFonts w:ascii="Arial" w:hAnsi="Arial" w:cs="Arial"/>
              </w:rPr>
            </w:pPr>
            <w:r w:rsidRPr="00542FC8">
              <w:rPr>
                <w:rFonts w:ascii="Arial" w:hAnsi="Arial" w:cs="Arial"/>
              </w:rPr>
              <w:t>3000m S/C, 100mH, 400mH</w:t>
            </w:r>
          </w:p>
        </w:tc>
        <w:tc>
          <w:tcPr>
            <w:tcW w:w="3317" w:type="dxa"/>
          </w:tcPr>
          <w:p w14:paraId="744089FD" w14:textId="77777777" w:rsidR="00050B99" w:rsidRPr="00542FC8" w:rsidRDefault="00050B99" w:rsidP="009610B4">
            <w:pPr>
              <w:widowControl w:val="0"/>
              <w:jc w:val="both"/>
              <w:rPr>
                <w:rFonts w:ascii="Arial" w:hAnsi="Arial" w:cs="Arial"/>
              </w:rPr>
            </w:pPr>
            <w:r w:rsidRPr="00542FC8">
              <w:rPr>
                <w:rFonts w:ascii="Arial" w:hAnsi="Arial" w:cs="Arial"/>
              </w:rPr>
              <w:t>3000m S/C, 100mH, 400mH</w:t>
            </w:r>
          </w:p>
        </w:tc>
      </w:tr>
      <w:tr w:rsidR="00050B99" w:rsidRPr="00542FC8" w14:paraId="4DF29698" w14:textId="77777777" w:rsidTr="00050B99">
        <w:trPr>
          <w:trHeight w:val="175"/>
        </w:trPr>
        <w:tc>
          <w:tcPr>
            <w:tcW w:w="3282" w:type="dxa"/>
          </w:tcPr>
          <w:p w14:paraId="2C53B1C5" w14:textId="77777777" w:rsidR="00050B99" w:rsidRPr="00542FC8" w:rsidRDefault="00050B99" w:rsidP="009610B4">
            <w:pPr>
              <w:widowControl w:val="0"/>
              <w:jc w:val="both"/>
              <w:rPr>
                <w:rFonts w:ascii="Arial" w:hAnsi="Arial" w:cs="Arial"/>
              </w:rPr>
            </w:pPr>
            <w:r w:rsidRPr="00542FC8">
              <w:rPr>
                <w:rFonts w:ascii="Arial" w:hAnsi="Arial" w:cs="Arial"/>
              </w:rPr>
              <w:t>200m WC, 800</w:t>
            </w:r>
            <w:r>
              <w:rPr>
                <w:rFonts w:ascii="Arial" w:hAnsi="Arial" w:cs="Arial"/>
              </w:rPr>
              <w:t>m</w:t>
            </w:r>
            <w:r w:rsidRPr="00542FC8">
              <w:rPr>
                <w:rFonts w:ascii="Arial" w:hAnsi="Arial" w:cs="Arial"/>
              </w:rPr>
              <w:t xml:space="preserve"> WC</w:t>
            </w:r>
          </w:p>
        </w:tc>
        <w:tc>
          <w:tcPr>
            <w:tcW w:w="3770" w:type="dxa"/>
          </w:tcPr>
          <w:p w14:paraId="21D7AF1B" w14:textId="77777777" w:rsidR="00050B99" w:rsidRPr="00542FC8" w:rsidRDefault="00050B99" w:rsidP="009610B4">
            <w:pPr>
              <w:widowControl w:val="0"/>
              <w:jc w:val="both"/>
              <w:rPr>
                <w:rFonts w:ascii="Arial" w:hAnsi="Arial" w:cs="Arial"/>
              </w:rPr>
            </w:pPr>
            <w:r w:rsidRPr="00542FC8">
              <w:rPr>
                <w:rFonts w:ascii="Arial" w:hAnsi="Arial" w:cs="Arial"/>
              </w:rPr>
              <w:t>200m WC, 800 WC</w:t>
            </w:r>
          </w:p>
        </w:tc>
        <w:tc>
          <w:tcPr>
            <w:tcW w:w="3317" w:type="dxa"/>
          </w:tcPr>
          <w:p w14:paraId="6A655ECC" w14:textId="77777777" w:rsidR="00050B99" w:rsidRPr="00542FC8" w:rsidRDefault="00050B99" w:rsidP="009610B4">
            <w:pPr>
              <w:widowControl w:val="0"/>
              <w:jc w:val="both"/>
              <w:rPr>
                <w:rFonts w:ascii="Arial" w:hAnsi="Arial" w:cs="Arial"/>
              </w:rPr>
            </w:pPr>
            <w:r w:rsidRPr="00542FC8">
              <w:rPr>
                <w:rFonts w:ascii="Arial" w:hAnsi="Arial" w:cs="Arial"/>
              </w:rPr>
              <w:t>200m WC, 800 WC</w:t>
            </w:r>
          </w:p>
        </w:tc>
      </w:tr>
      <w:tr w:rsidR="00050B99" w:rsidRPr="00542FC8" w14:paraId="76ED43E8" w14:textId="77777777" w:rsidTr="00050B99">
        <w:trPr>
          <w:trHeight w:val="175"/>
        </w:trPr>
        <w:tc>
          <w:tcPr>
            <w:tcW w:w="3282" w:type="dxa"/>
          </w:tcPr>
          <w:p w14:paraId="6E8820EE" w14:textId="77777777" w:rsidR="00050B99" w:rsidRPr="00542FC8" w:rsidRDefault="00050B99" w:rsidP="009610B4">
            <w:pPr>
              <w:widowControl w:val="0"/>
              <w:jc w:val="both"/>
              <w:rPr>
                <w:rFonts w:ascii="Arial" w:hAnsi="Arial" w:cs="Arial"/>
              </w:rPr>
            </w:pPr>
            <w:r w:rsidRPr="00542FC8">
              <w:rPr>
                <w:rFonts w:ascii="Arial" w:hAnsi="Arial" w:cs="Arial"/>
              </w:rPr>
              <w:t>HJ, LJ, TJ, PV</w:t>
            </w:r>
          </w:p>
        </w:tc>
        <w:tc>
          <w:tcPr>
            <w:tcW w:w="3770" w:type="dxa"/>
          </w:tcPr>
          <w:p w14:paraId="776430E3" w14:textId="77777777" w:rsidR="00050B99" w:rsidRPr="00542FC8" w:rsidRDefault="00050B99" w:rsidP="009610B4">
            <w:pPr>
              <w:widowControl w:val="0"/>
              <w:jc w:val="both"/>
              <w:rPr>
                <w:rFonts w:ascii="Arial" w:hAnsi="Arial" w:cs="Arial"/>
              </w:rPr>
            </w:pPr>
            <w:r w:rsidRPr="00542FC8">
              <w:rPr>
                <w:rFonts w:ascii="Arial" w:hAnsi="Arial" w:cs="Arial"/>
              </w:rPr>
              <w:t>HJ, LJ, TJ, PV</w:t>
            </w:r>
          </w:p>
        </w:tc>
        <w:tc>
          <w:tcPr>
            <w:tcW w:w="3317" w:type="dxa"/>
          </w:tcPr>
          <w:p w14:paraId="59B459FE" w14:textId="77777777" w:rsidR="00050B99" w:rsidRPr="00542FC8" w:rsidRDefault="00050B99" w:rsidP="009610B4">
            <w:pPr>
              <w:widowControl w:val="0"/>
              <w:jc w:val="both"/>
              <w:rPr>
                <w:rFonts w:ascii="Arial" w:hAnsi="Arial" w:cs="Arial"/>
              </w:rPr>
            </w:pPr>
            <w:r w:rsidRPr="00542FC8">
              <w:rPr>
                <w:rFonts w:ascii="Arial" w:hAnsi="Arial" w:cs="Arial"/>
              </w:rPr>
              <w:t>HJ, LJ, TJ, PV</w:t>
            </w:r>
          </w:p>
        </w:tc>
      </w:tr>
      <w:tr w:rsidR="00050B99" w:rsidRPr="00542FC8" w14:paraId="5A180EAD" w14:textId="77777777" w:rsidTr="00050B99">
        <w:trPr>
          <w:trHeight w:val="520"/>
        </w:trPr>
        <w:tc>
          <w:tcPr>
            <w:tcW w:w="3282" w:type="dxa"/>
          </w:tcPr>
          <w:p w14:paraId="075304EF" w14:textId="77777777" w:rsidR="00050B99" w:rsidRPr="00542FC8" w:rsidRDefault="00050B99" w:rsidP="009610B4">
            <w:pPr>
              <w:widowControl w:val="0"/>
              <w:jc w:val="both"/>
              <w:rPr>
                <w:rFonts w:ascii="Arial" w:hAnsi="Arial" w:cs="Arial"/>
              </w:rPr>
            </w:pPr>
            <w:r w:rsidRPr="00542FC8">
              <w:rPr>
                <w:rFonts w:ascii="Arial" w:hAnsi="Arial" w:cs="Arial"/>
              </w:rPr>
              <w:t>Shot, Discus,</w:t>
            </w:r>
          </w:p>
          <w:p w14:paraId="16F0FCCC" w14:textId="77777777" w:rsidR="00050B99" w:rsidRPr="00542FC8" w:rsidRDefault="00050B99" w:rsidP="009610B4">
            <w:pPr>
              <w:widowControl w:val="0"/>
              <w:jc w:val="both"/>
              <w:rPr>
                <w:rFonts w:ascii="Arial" w:hAnsi="Arial" w:cs="Arial"/>
              </w:rPr>
            </w:pPr>
            <w:r w:rsidRPr="00542FC8">
              <w:rPr>
                <w:rFonts w:ascii="Arial" w:hAnsi="Arial" w:cs="Arial"/>
              </w:rPr>
              <w:t>Javelin, Hammer</w:t>
            </w:r>
          </w:p>
        </w:tc>
        <w:tc>
          <w:tcPr>
            <w:tcW w:w="3770" w:type="dxa"/>
          </w:tcPr>
          <w:p w14:paraId="361EEBE3" w14:textId="77777777" w:rsidR="00050B99" w:rsidRPr="00542FC8" w:rsidRDefault="00050B99" w:rsidP="009610B4">
            <w:pPr>
              <w:widowControl w:val="0"/>
              <w:jc w:val="both"/>
              <w:rPr>
                <w:rFonts w:ascii="Arial" w:hAnsi="Arial" w:cs="Arial"/>
              </w:rPr>
            </w:pPr>
            <w:r w:rsidRPr="00542FC8">
              <w:rPr>
                <w:rFonts w:ascii="Arial" w:hAnsi="Arial" w:cs="Arial"/>
              </w:rPr>
              <w:t>Shot, Discus,</w:t>
            </w:r>
          </w:p>
          <w:p w14:paraId="5B4C2BC5" w14:textId="77777777" w:rsidR="00050B99" w:rsidRPr="00542FC8" w:rsidRDefault="00050B99" w:rsidP="009610B4">
            <w:pPr>
              <w:widowControl w:val="0"/>
              <w:jc w:val="both"/>
              <w:rPr>
                <w:rFonts w:ascii="Arial" w:hAnsi="Arial" w:cs="Arial"/>
              </w:rPr>
            </w:pPr>
            <w:r w:rsidRPr="00542FC8">
              <w:rPr>
                <w:rFonts w:ascii="Arial" w:hAnsi="Arial" w:cs="Arial"/>
              </w:rPr>
              <w:t>Javelin, Hammer</w:t>
            </w:r>
          </w:p>
        </w:tc>
        <w:tc>
          <w:tcPr>
            <w:tcW w:w="3317" w:type="dxa"/>
          </w:tcPr>
          <w:p w14:paraId="14380946" w14:textId="77777777" w:rsidR="00050B99" w:rsidRPr="00542FC8" w:rsidRDefault="00050B99" w:rsidP="009610B4">
            <w:pPr>
              <w:widowControl w:val="0"/>
              <w:jc w:val="both"/>
              <w:rPr>
                <w:rFonts w:ascii="Arial" w:hAnsi="Arial" w:cs="Arial"/>
              </w:rPr>
            </w:pPr>
            <w:r w:rsidRPr="00542FC8">
              <w:rPr>
                <w:rFonts w:ascii="Arial" w:hAnsi="Arial" w:cs="Arial"/>
              </w:rPr>
              <w:t>Shot, Discus,</w:t>
            </w:r>
          </w:p>
          <w:p w14:paraId="44C87AB3" w14:textId="77777777" w:rsidR="00050B99" w:rsidRPr="00542FC8" w:rsidRDefault="00050B99" w:rsidP="009610B4">
            <w:pPr>
              <w:widowControl w:val="0"/>
              <w:jc w:val="both"/>
              <w:rPr>
                <w:rFonts w:ascii="Arial" w:hAnsi="Arial" w:cs="Arial"/>
              </w:rPr>
            </w:pPr>
            <w:r w:rsidRPr="00542FC8">
              <w:rPr>
                <w:rFonts w:ascii="Arial" w:hAnsi="Arial" w:cs="Arial"/>
              </w:rPr>
              <w:t>Javelin, Hammer</w:t>
            </w:r>
          </w:p>
        </w:tc>
      </w:tr>
    </w:tbl>
    <w:p w14:paraId="67F7E108" w14:textId="77777777" w:rsidR="00050B99" w:rsidRPr="00542FC8" w:rsidRDefault="00050B99" w:rsidP="00050B99">
      <w:pPr>
        <w:pStyle w:val="Default"/>
        <w:rPr>
          <w:rFonts w:ascii="Arial" w:hAnsi="Arial" w:cs="Arial"/>
          <w:lang w:val="en-GB"/>
        </w:rPr>
      </w:pPr>
    </w:p>
    <w:p w14:paraId="2B80D61C" w14:textId="77777777" w:rsidR="00050B99" w:rsidRDefault="00050B99" w:rsidP="00050B99">
      <w:pPr>
        <w:pStyle w:val="Default"/>
        <w:numPr>
          <w:ilvl w:val="0"/>
          <w:numId w:val="2"/>
        </w:numPr>
        <w:rPr>
          <w:rFonts w:ascii="Arial" w:hAnsi="Arial" w:cs="Arial"/>
          <w:lang w:val="en-GB"/>
        </w:rPr>
      </w:pPr>
      <w:r>
        <w:rPr>
          <w:rFonts w:ascii="Arial" w:hAnsi="Arial" w:cs="Arial"/>
          <w:lang w:val="en-GB"/>
        </w:rPr>
        <w:t>Individual Track &amp; Field Championships for Boys and Girls aged U14-U20.</w:t>
      </w:r>
    </w:p>
    <w:p w14:paraId="08A2C0B9" w14:textId="77777777" w:rsidR="00050B99" w:rsidRPr="00542FC8" w:rsidRDefault="00050B99" w:rsidP="00050B99">
      <w:pPr>
        <w:pStyle w:val="Default"/>
        <w:numPr>
          <w:ilvl w:val="0"/>
          <w:numId w:val="2"/>
        </w:numPr>
        <w:rPr>
          <w:rFonts w:ascii="Arial" w:hAnsi="Arial" w:cs="Arial"/>
          <w:lang w:val="en-GB"/>
        </w:rPr>
      </w:pPr>
      <w:r w:rsidRPr="00542FC8">
        <w:rPr>
          <w:rFonts w:ascii="Arial" w:hAnsi="Arial" w:cs="Arial"/>
          <w:lang w:val="en-GB"/>
        </w:rPr>
        <w:t>Athletes are confined to their own age group</w:t>
      </w:r>
    </w:p>
    <w:p w14:paraId="66C836CC" w14:textId="77777777" w:rsidR="00050B99" w:rsidRPr="00542FC8" w:rsidRDefault="00050B99" w:rsidP="00050B99">
      <w:pPr>
        <w:pStyle w:val="Default"/>
        <w:numPr>
          <w:ilvl w:val="0"/>
          <w:numId w:val="2"/>
        </w:numPr>
        <w:rPr>
          <w:rFonts w:ascii="Arial" w:hAnsi="Arial" w:cs="Arial"/>
          <w:lang w:val="en-GB"/>
        </w:rPr>
      </w:pPr>
      <w:r w:rsidRPr="00542FC8">
        <w:rPr>
          <w:rFonts w:ascii="Arial" w:hAnsi="Arial" w:cs="Arial"/>
          <w:lang w:val="en-GB"/>
        </w:rPr>
        <w:t xml:space="preserve">Club Singlets and single colour shorts must be worn. </w:t>
      </w:r>
    </w:p>
    <w:p w14:paraId="29EB15CA" w14:textId="77777777" w:rsidR="00050B99" w:rsidRPr="00542FC8" w:rsidRDefault="00050B99" w:rsidP="00050B99">
      <w:pPr>
        <w:pStyle w:val="Default"/>
        <w:numPr>
          <w:ilvl w:val="0"/>
          <w:numId w:val="2"/>
        </w:numPr>
        <w:rPr>
          <w:rFonts w:ascii="Arial" w:hAnsi="Arial" w:cs="Arial"/>
          <w:lang w:val="en-GB"/>
        </w:rPr>
      </w:pPr>
      <w:r w:rsidRPr="00542FC8">
        <w:rPr>
          <w:rFonts w:ascii="Arial" w:hAnsi="Arial" w:cs="Arial"/>
          <w:lang w:val="en-GB"/>
        </w:rPr>
        <w:t xml:space="preserve">Under 14, 15 and 16 are limited to 3 events plus relays. </w:t>
      </w:r>
    </w:p>
    <w:p w14:paraId="3AAFAC84" w14:textId="77777777" w:rsidR="00050B99" w:rsidRPr="00542FC8" w:rsidRDefault="00050B99" w:rsidP="00050B99">
      <w:pPr>
        <w:pStyle w:val="Default"/>
        <w:numPr>
          <w:ilvl w:val="0"/>
          <w:numId w:val="2"/>
        </w:numPr>
        <w:rPr>
          <w:rFonts w:ascii="Arial" w:hAnsi="Arial" w:cs="Arial"/>
          <w:lang w:val="en-GB"/>
        </w:rPr>
      </w:pPr>
      <w:r w:rsidRPr="00542FC8">
        <w:rPr>
          <w:rFonts w:ascii="Arial" w:hAnsi="Arial" w:cs="Arial"/>
          <w:lang w:val="en-GB"/>
        </w:rPr>
        <w:t xml:space="preserve">Under 17, 18 and 19 are limited to 4 events plus relays. </w:t>
      </w:r>
    </w:p>
    <w:p w14:paraId="007A1E65" w14:textId="77777777" w:rsidR="00050B99" w:rsidRPr="00542FC8" w:rsidRDefault="00050B99" w:rsidP="00050B99">
      <w:pPr>
        <w:pStyle w:val="Default"/>
        <w:numPr>
          <w:ilvl w:val="0"/>
          <w:numId w:val="2"/>
        </w:numPr>
        <w:rPr>
          <w:rFonts w:ascii="Arial" w:hAnsi="Arial" w:cs="Arial"/>
          <w:lang w:val="en-GB"/>
        </w:rPr>
      </w:pPr>
      <w:r w:rsidRPr="00542FC8">
        <w:rPr>
          <w:rFonts w:ascii="Arial" w:hAnsi="Arial" w:cs="Arial"/>
          <w:lang w:val="en-GB"/>
        </w:rPr>
        <w:t>The first four (4) from each region to qualify for the National Championships except in the 600m where three (3) qualify. No substitutions will be allowed.</w:t>
      </w:r>
    </w:p>
    <w:p w14:paraId="67ECC562" w14:textId="77777777" w:rsidR="00050B99" w:rsidRPr="009718E3" w:rsidRDefault="00050B99" w:rsidP="00050B99">
      <w:pPr>
        <w:pStyle w:val="Default"/>
        <w:numPr>
          <w:ilvl w:val="0"/>
          <w:numId w:val="2"/>
        </w:numPr>
        <w:rPr>
          <w:rFonts w:ascii="Arial" w:hAnsi="Arial" w:cs="Arial"/>
          <w:lang w:val="en-GB"/>
        </w:rPr>
      </w:pPr>
      <w:r w:rsidRPr="00542FC8">
        <w:rPr>
          <w:rFonts w:ascii="Arial" w:hAnsi="Arial" w:cs="Arial"/>
          <w:lang w:val="en-GB"/>
        </w:rPr>
        <w:lastRenderedPageBreak/>
        <w:t xml:space="preserve">Direct Entry: Athletes aged </w:t>
      </w:r>
      <w:r>
        <w:rPr>
          <w:rFonts w:ascii="Arial" w:hAnsi="Arial" w:cs="Arial"/>
          <w:lang w:val="en-GB"/>
        </w:rPr>
        <w:t>U</w:t>
      </w:r>
      <w:r w:rsidRPr="00542FC8">
        <w:rPr>
          <w:rFonts w:ascii="Arial" w:hAnsi="Arial" w:cs="Arial"/>
          <w:lang w:val="en-GB"/>
        </w:rPr>
        <w:t xml:space="preserve">17, </w:t>
      </w:r>
      <w:r>
        <w:rPr>
          <w:rFonts w:ascii="Arial" w:hAnsi="Arial" w:cs="Arial"/>
          <w:lang w:val="en-GB"/>
        </w:rPr>
        <w:t>U</w:t>
      </w:r>
      <w:r w:rsidRPr="00542FC8">
        <w:rPr>
          <w:rFonts w:ascii="Arial" w:hAnsi="Arial" w:cs="Arial"/>
          <w:lang w:val="en-GB"/>
        </w:rPr>
        <w:t xml:space="preserve">18 and </w:t>
      </w:r>
      <w:r>
        <w:rPr>
          <w:rFonts w:ascii="Arial" w:hAnsi="Arial" w:cs="Arial"/>
          <w:lang w:val="en-GB"/>
        </w:rPr>
        <w:t>U</w:t>
      </w:r>
      <w:r w:rsidRPr="00542FC8">
        <w:rPr>
          <w:rFonts w:ascii="Arial" w:hAnsi="Arial" w:cs="Arial"/>
          <w:lang w:val="en-GB"/>
        </w:rPr>
        <w:t xml:space="preserve">19 may compete in the National Championships </w:t>
      </w:r>
      <w:r w:rsidRPr="009718E3">
        <w:rPr>
          <w:rFonts w:ascii="Arial" w:hAnsi="Arial" w:cs="Arial"/>
          <w:b/>
          <w:bCs/>
          <w:lang w:val="en-GB"/>
        </w:rPr>
        <w:t>provided they have entered those events in the Provincial/Regional Championships</w:t>
      </w:r>
      <w:r w:rsidRPr="00542FC8">
        <w:rPr>
          <w:rFonts w:ascii="Arial" w:hAnsi="Arial" w:cs="Arial"/>
          <w:lang w:val="en-GB"/>
        </w:rPr>
        <w:t xml:space="preserve">, entries through the Regional Secretaries by closing date. Also note: </w:t>
      </w:r>
      <w:r w:rsidRPr="00542FC8">
        <w:rPr>
          <w:rFonts w:ascii="Arial" w:hAnsi="Arial" w:cs="Arial"/>
          <w:i/>
          <w:iCs/>
          <w:lang w:val="en-GB"/>
        </w:rPr>
        <w:t>In practice this means that an athlete who competes at NI &amp; Ulster but does not automatically qualify can avail of Direct entry and enter the Athletics Ireland Age Group Championships.</w:t>
      </w:r>
    </w:p>
    <w:p w14:paraId="015D1F64" w14:textId="77777777" w:rsidR="00050B99" w:rsidRDefault="00050B99" w:rsidP="00050B99">
      <w:pPr>
        <w:pStyle w:val="Default"/>
        <w:ind w:left="720"/>
        <w:rPr>
          <w:rFonts w:ascii="Arial" w:hAnsi="Arial" w:cs="Arial"/>
          <w:lang w:val="en-GB"/>
        </w:rPr>
      </w:pPr>
    </w:p>
    <w:p w14:paraId="6C89F5A6" w14:textId="77777777" w:rsidR="00050B99" w:rsidRPr="009718E3" w:rsidRDefault="00050B99" w:rsidP="00050B99">
      <w:pPr>
        <w:pStyle w:val="Default"/>
        <w:numPr>
          <w:ilvl w:val="0"/>
          <w:numId w:val="2"/>
        </w:numPr>
        <w:rPr>
          <w:rFonts w:ascii="Arial" w:hAnsi="Arial" w:cs="Arial"/>
          <w:lang w:val="en-GB"/>
        </w:rPr>
      </w:pPr>
      <w:r w:rsidRPr="009718E3">
        <w:rPr>
          <w:rFonts w:ascii="Arial" w:hAnsi="Arial" w:cs="Arial"/>
          <w:b/>
          <w:bCs/>
          <w:lang w:val="en-GB"/>
        </w:rPr>
        <w:t xml:space="preserve">Check In Rules:   </w:t>
      </w:r>
    </w:p>
    <w:p w14:paraId="03A1D599" w14:textId="77777777" w:rsidR="00050B99" w:rsidRPr="00542FC8" w:rsidRDefault="00050B99" w:rsidP="00050B99">
      <w:pPr>
        <w:pStyle w:val="Default"/>
        <w:numPr>
          <w:ilvl w:val="0"/>
          <w:numId w:val="3"/>
        </w:numPr>
        <w:rPr>
          <w:rFonts w:ascii="Arial" w:hAnsi="Arial" w:cs="Arial"/>
          <w:lang w:val="en-GB"/>
        </w:rPr>
      </w:pPr>
      <w:r w:rsidRPr="00542FC8">
        <w:rPr>
          <w:rFonts w:ascii="Arial" w:hAnsi="Arial" w:cs="Arial"/>
          <w:lang w:val="en-GB"/>
        </w:rPr>
        <w:t>All athletes must collect a competition number and check in for each event on that day, if competing across both days of a weekend or qualifying for a final on day 2 you must re-register for that event.</w:t>
      </w:r>
    </w:p>
    <w:p w14:paraId="728C09FF" w14:textId="77777777" w:rsidR="00050B99" w:rsidRPr="00542FC8" w:rsidRDefault="00050B99" w:rsidP="00050B99">
      <w:pPr>
        <w:pStyle w:val="Default"/>
        <w:numPr>
          <w:ilvl w:val="0"/>
          <w:numId w:val="3"/>
        </w:numPr>
        <w:rPr>
          <w:rFonts w:ascii="Arial" w:hAnsi="Arial" w:cs="Arial"/>
          <w:lang w:val="en-GB"/>
        </w:rPr>
      </w:pPr>
      <w:r w:rsidRPr="00542FC8">
        <w:rPr>
          <w:rFonts w:ascii="Arial" w:hAnsi="Arial" w:cs="Arial"/>
          <w:lang w:val="en-GB"/>
        </w:rPr>
        <w:t xml:space="preserve">All athletes must check in a minimum of one (1) hour prior to their track event </w:t>
      </w:r>
    </w:p>
    <w:p w14:paraId="01687D6B" w14:textId="77777777" w:rsidR="00050B99" w:rsidRPr="00542FC8" w:rsidRDefault="00050B99" w:rsidP="00050B99">
      <w:pPr>
        <w:pStyle w:val="Default"/>
        <w:numPr>
          <w:ilvl w:val="0"/>
          <w:numId w:val="3"/>
        </w:numPr>
        <w:rPr>
          <w:rFonts w:ascii="Arial" w:hAnsi="Arial" w:cs="Arial"/>
          <w:lang w:val="en-GB"/>
        </w:rPr>
      </w:pPr>
      <w:r w:rsidRPr="00542FC8">
        <w:rPr>
          <w:rFonts w:ascii="Arial" w:hAnsi="Arial" w:cs="Arial"/>
          <w:lang w:val="en-GB"/>
        </w:rPr>
        <w:t xml:space="preserve">Call room will be in operation for track events </w:t>
      </w:r>
    </w:p>
    <w:p w14:paraId="20A01610" w14:textId="77777777" w:rsidR="00050B99" w:rsidRDefault="00050B99" w:rsidP="00050B99">
      <w:pPr>
        <w:pStyle w:val="Default"/>
        <w:numPr>
          <w:ilvl w:val="0"/>
          <w:numId w:val="3"/>
        </w:numPr>
        <w:rPr>
          <w:rFonts w:ascii="Arial" w:hAnsi="Arial" w:cs="Arial"/>
          <w:lang w:val="en-GB"/>
        </w:rPr>
      </w:pPr>
      <w:r w:rsidRPr="00542FC8">
        <w:rPr>
          <w:rFonts w:ascii="Arial" w:hAnsi="Arial" w:cs="Arial"/>
          <w:lang w:val="en-GB"/>
        </w:rPr>
        <w:t>Personal Equipment: Implements must be checked in a minimum of 90 minutes prior to the start time of each event</w:t>
      </w:r>
    </w:p>
    <w:p w14:paraId="387B3363" w14:textId="77777777" w:rsidR="00050B99" w:rsidRDefault="00050B99" w:rsidP="00050B99">
      <w:pPr>
        <w:pStyle w:val="Default"/>
        <w:ind w:left="720"/>
        <w:rPr>
          <w:rFonts w:ascii="Arial" w:hAnsi="Arial" w:cs="Arial"/>
          <w:lang w:val="en-GB"/>
        </w:rPr>
      </w:pPr>
    </w:p>
    <w:p w14:paraId="696F3E8F" w14:textId="77777777" w:rsidR="00050B99" w:rsidRPr="009718E3" w:rsidRDefault="00050B99" w:rsidP="00050B99">
      <w:pPr>
        <w:pStyle w:val="Default"/>
        <w:numPr>
          <w:ilvl w:val="0"/>
          <w:numId w:val="2"/>
        </w:numPr>
        <w:rPr>
          <w:rFonts w:ascii="Arial" w:hAnsi="Arial" w:cs="Arial"/>
          <w:lang w:val="en-GB"/>
        </w:rPr>
      </w:pPr>
      <w:r w:rsidRPr="009718E3">
        <w:rPr>
          <w:rFonts w:ascii="Arial" w:hAnsi="Arial" w:cs="Arial"/>
          <w:b/>
          <w:bCs/>
          <w:lang w:val="en-GB"/>
        </w:rPr>
        <w:t xml:space="preserve">Call Room Rules:  </w:t>
      </w:r>
    </w:p>
    <w:p w14:paraId="6BBFD128" w14:textId="77777777" w:rsidR="00050B99" w:rsidRPr="00542FC8" w:rsidRDefault="00050B99" w:rsidP="00050B99">
      <w:pPr>
        <w:pStyle w:val="Default"/>
        <w:numPr>
          <w:ilvl w:val="0"/>
          <w:numId w:val="4"/>
        </w:numPr>
        <w:rPr>
          <w:rFonts w:ascii="Arial" w:hAnsi="Arial" w:cs="Arial"/>
          <w:lang w:val="en-GB"/>
        </w:rPr>
      </w:pPr>
      <w:r w:rsidRPr="00542FC8">
        <w:rPr>
          <w:rFonts w:ascii="Arial" w:hAnsi="Arial" w:cs="Arial"/>
          <w:lang w:val="en-GB"/>
        </w:rPr>
        <w:t xml:space="preserve">Track athletes report to call room as indicated in event instructions </w:t>
      </w:r>
    </w:p>
    <w:p w14:paraId="38C7EA3C" w14:textId="77777777" w:rsidR="00050B99" w:rsidRPr="00542FC8" w:rsidRDefault="00050B99" w:rsidP="00050B99">
      <w:pPr>
        <w:pStyle w:val="Default"/>
        <w:numPr>
          <w:ilvl w:val="0"/>
          <w:numId w:val="4"/>
        </w:numPr>
        <w:rPr>
          <w:rFonts w:ascii="Arial" w:hAnsi="Arial" w:cs="Arial"/>
          <w:lang w:val="en-GB"/>
        </w:rPr>
      </w:pPr>
      <w:r w:rsidRPr="00542FC8">
        <w:rPr>
          <w:rFonts w:ascii="Arial" w:hAnsi="Arial" w:cs="Arial"/>
          <w:lang w:val="en-GB"/>
        </w:rPr>
        <w:t xml:space="preserve">Field athletes to report directly to their event30mins before event start time. </w:t>
      </w:r>
    </w:p>
    <w:p w14:paraId="6871DFA1" w14:textId="77777777" w:rsidR="00050B99" w:rsidRPr="00542FC8" w:rsidRDefault="00050B99" w:rsidP="00050B99">
      <w:pPr>
        <w:pStyle w:val="Default"/>
        <w:numPr>
          <w:ilvl w:val="0"/>
          <w:numId w:val="4"/>
        </w:numPr>
        <w:rPr>
          <w:rFonts w:ascii="Arial" w:hAnsi="Arial" w:cs="Arial"/>
          <w:lang w:val="en-GB"/>
        </w:rPr>
      </w:pPr>
      <w:r w:rsidRPr="00542FC8">
        <w:rPr>
          <w:rFonts w:ascii="Arial" w:hAnsi="Arial" w:cs="Arial"/>
          <w:lang w:val="en-GB"/>
        </w:rPr>
        <w:t>Athletes are not permitted to carry or use electronic recording or transmission equipment (</w:t>
      </w:r>
      <w:proofErr w:type="spellStart"/>
      <w:r w:rsidRPr="00542FC8">
        <w:rPr>
          <w:rFonts w:ascii="Arial" w:hAnsi="Arial" w:cs="Arial"/>
          <w:lang w:val="en-GB"/>
        </w:rPr>
        <w:t>e.g</w:t>
      </w:r>
      <w:proofErr w:type="spellEnd"/>
      <w:r w:rsidRPr="00542FC8">
        <w:rPr>
          <w:rFonts w:ascii="Arial" w:hAnsi="Arial" w:cs="Arial"/>
          <w:lang w:val="en-GB"/>
        </w:rPr>
        <w:t xml:space="preserve">: earphones, notebooks, tablets, iPods, smart phones etc.) in the competition area. NOTE: The competition area starts at the assembly/call room. </w:t>
      </w:r>
    </w:p>
    <w:p w14:paraId="739D098A" w14:textId="77777777" w:rsidR="00050B99" w:rsidRPr="00542FC8" w:rsidRDefault="00050B99" w:rsidP="00050B99">
      <w:pPr>
        <w:pStyle w:val="Default"/>
        <w:numPr>
          <w:ilvl w:val="0"/>
          <w:numId w:val="4"/>
        </w:numPr>
        <w:rPr>
          <w:rFonts w:ascii="Arial" w:hAnsi="Arial" w:cs="Arial"/>
          <w:lang w:val="en-GB"/>
        </w:rPr>
      </w:pPr>
      <w:r w:rsidRPr="00542FC8">
        <w:rPr>
          <w:rFonts w:ascii="Arial" w:hAnsi="Arial" w:cs="Arial"/>
          <w:lang w:val="en-GB"/>
        </w:rPr>
        <w:t>No spectators, no bags or gear to be left in the area</w:t>
      </w:r>
    </w:p>
    <w:p w14:paraId="6A83DC1B" w14:textId="77777777" w:rsidR="00050B99" w:rsidRPr="00542FC8" w:rsidRDefault="00050B99" w:rsidP="00050B99">
      <w:pPr>
        <w:pStyle w:val="Default"/>
        <w:rPr>
          <w:rFonts w:ascii="Arial" w:hAnsi="Arial" w:cs="Arial"/>
          <w:lang w:val="en-GB"/>
        </w:rPr>
      </w:pPr>
    </w:p>
    <w:p w14:paraId="5F9FE414" w14:textId="77777777" w:rsidR="00050B99" w:rsidRPr="00542FC8" w:rsidRDefault="00050B99" w:rsidP="00050B99">
      <w:pPr>
        <w:pStyle w:val="Default"/>
        <w:numPr>
          <w:ilvl w:val="0"/>
          <w:numId w:val="2"/>
        </w:numPr>
        <w:rPr>
          <w:rFonts w:ascii="Arial" w:hAnsi="Arial" w:cs="Arial"/>
          <w:lang w:val="en-GB"/>
        </w:rPr>
      </w:pPr>
      <w:r w:rsidRPr="00542FC8">
        <w:rPr>
          <w:rFonts w:ascii="Arial" w:hAnsi="Arial" w:cs="Arial"/>
          <w:lang w:val="en-GB"/>
        </w:rPr>
        <w:t xml:space="preserve">ONLY 5mm spikes may be used– including High Jump. WA rules apply for footwear. </w:t>
      </w:r>
    </w:p>
    <w:p w14:paraId="13FDBF2A" w14:textId="77777777" w:rsidR="00050B99" w:rsidRPr="00542FC8" w:rsidRDefault="00050B99" w:rsidP="00050B99">
      <w:pPr>
        <w:pStyle w:val="Default"/>
        <w:numPr>
          <w:ilvl w:val="0"/>
          <w:numId w:val="2"/>
        </w:numPr>
        <w:rPr>
          <w:rFonts w:ascii="Arial" w:hAnsi="Arial" w:cs="Arial"/>
          <w:lang w:val="en-GB"/>
        </w:rPr>
      </w:pPr>
      <w:r w:rsidRPr="00542FC8">
        <w:rPr>
          <w:rFonts w:ascii="Arial" w:hAnsi="Arial" w:cs="Arial"/>
          <w:lang w:val="en-GB"/>
        </w:rPr>
        <w:t xml:space="preserve">Athletes U14 upwards must use starting blocks. Only starting blocks provided by the organising committee may be used. The commands for all sprints are "on your marks" and "set" </w:t>
      </w:r>
    </w:p>
    <w:p w14:paraId="089B7751" w14:textId="77777777" w:rsidR="00050B99" w:rsidRPr="00FF1138" w:rsidRDefault="00050B99" w:rsidP="00050B99">
      <w:pPr>
        <w:pStyle w:val="Default"/>
        <w:numPr>
          <w:ilvl w:val="0"/>
          <w:numId w:val="2"/>
        </w:numPr>
        <w:rPr>
          <w:rFonts w:ascii="Arial" w:hAnsi="Arial" w:cs="Arial"/>
          <w:b/>
          <w:bCs/>
          <w:lang w:val="en-GB"/>
        </w:rPr>
      </w:pPr>
      <w:r w:rsidRPr="00FF1138">
        <w:rPr>
          <w:rFonts w:ascii="Arial" w:hAnsi="Arial" w:cs="Arial"/>
          <w:b/>
          <w:bCs/>
          <w:lang w:val="en-GB"/>
        </w:rPr>
        <w:t xml:space="preserve">False Starts </w:t>
      </w:r>
    </w:p>
    <w:p w14:paraId="4F3D15B9" w14:textId="77777777" w:rsidR="00050B99" w:rsidRPr="00542FC8" w:rsidRDefault="00050B99" w:rsidP="00050B99">
      <w:pPr>
        <w:pStyle w:val="Default"/>
        <w:numPr>
          <w:ilvl w:val="1"/>
          <w:numId w:val="2"/>
        </w:numPr>
        <w:rPr>
          <w:rFonts w:ascii="Arial" w:hAnsi="Arial" w:cs="Arial"/>
          <w:lang w:val="en-GB"/>
        </w:rPr>
      </w:pPr>
      <w:r w:rsidRPr="00542FC8">
        <w:rPr>
          <w:rFonts w:ascii="Arial" w:hAnsi="Arial" w:cs="Arial"/>
          <w:lang w:val="en-GB"/>
        </w:rPr>
        <w:t xml:space="preserve">WA False Start Rules apply. </w:t>
      </w:r>
      <w:r>
        <w:rPr>
          <w:rFonts w:ascii="Arial" w:hAnsi="Arial" w:cs="Arial"/>
          <w:lang w:val="en-GB"/>
        </w:rPr>
        <w:t xml:space="preserve"> TR 16.5-16.8</w:t>
      </w:r>
    </w:p>
    <w:p w14:paraId="757735FE" w14:textId="77777777" w:rsidR="00050B99" w:rsidRPr="00542FC8" w:rsidRDefault="00050B99" w:rsidP="00050B99">
      <w:pPr>
        <w:pStyle w:val="Default"/>
        <w:numPr>
          <w:ilvl w:val="1"/>
          <w:numId w:val="2"/>
        </w:numPr>
        <w:rPr>
          <w:rFonts w:ascii="Arial" w:hAnsi="Arial" w:cs="Arial"/>
          <w:lang w:val="en-GB"/>
        </w:rPr>
      </w:pPr>
      <w:r w:rsidRPr="00542FC8">
        <w:rPr>
          <w:rFonts w:ascii="Arial" w:hAnsi="Arial" w:cs="Arial"/>
          <w:lang w:val="en-GB"/>
        </w:rPr>
        <w:t xml:space="preserve">U16 upwards - first false start leads to disqualification. </w:t>
      </w:r>
    </w:p>
    <w:p w14:paraId="795F3EAA" w14:textId="77777777" w:rsidR="00050B99" w:rsidRPr="00542FC8" w:rsidRDefault="00050B99" w:rsidP="00050B99">
      <w:pPr>
        <w:pStyle w:val="Default"/>
        <w:numPr>
          <w:ilvl w:val="1"/>
          <w:numId w:val="2"/>
        </w:numPr>
        <w:rPr>
          <w:rFonts w:ascii="Arial" w:hAnsi="Arial" w:cs="Arial"/>
          <w:lang w:val="en-GB"/>
        </w:rPr>
      </w:pPr>
      <w:r>
        <w:rPr>
          <w:rFonts w:ascii="Arial" w:hAnsi="Arial" w:cs="Arial"/>
          <w:lang w:val="en-GB"/>
        </w:rPr>
        <w:t>U</w:t>
      </w:r>
      <w:r w:rsidRPr="00542FC8">
        <w:rPr>
          <w:rFonts w:ascii="Arial" w:hAnsi="Arial" w:cs="Arial"/>
          <w:lang w:val="en-GB"/>
        </w:rPr>
        <w:t xml:space="preserve">14, </w:t>
      </w:r>
      <w:r>
        <w:rPr>
          <w:rFonts w:ascii="Arial" w:hAnsi="Arial" w:cs="Arial"/>
          <w:lang w:val="en-GB"/>
        </w:rPr>
        <w:t>U</w:t>
      </w:r>
      <w:r w:rsidRPr="00542FC8">
        <w:rPr>
          <w:rFonts w:ascii="Arial" w:hAnsi="Arial" w:cs="Arial"/>
          <w:lang w:val="en-GB"/>
        </w:rPr>
        <w:t>15. One false start and all are on warning of next false start leading to disqualification.</w:t>
      </w:r>
    </w:p>
    <w:p w14:paraId="55F40774" w14:textId="77777777" w:rsidR="00050B99" w:rsidRPr="00542FC8" w:rsidRDefault="00050B99" w:rsidP="00050B99">
      <w:pPr>
        <w:pStyle w:val="Default"/>
        <w:numPr>
          <w:ilvl w:val="0"/>
          <w:numId w:val="2"/>
        </w:numPr>
        <w:rPr>
          <w:rFonts w:ascii="Arial" w:hAnsi="Arial" w:cs="Arial"/>
          <w:lang w:val="en-GB"/>
        </w:rPr>
      </w:pPr>
      <w:r w:rsidRPr="00542FC8">
        <w:rPr>
          <w:rFonts w:ascii="Arial" w:hAnsi="Arial" w:cs="Arial"/>
          <w:lang w:val="en-GB"/>
        </w:rPr>
        <w:t>An athlete shall be excluded from participation in all further events in the competition, including relays, in cases where</w:t>
      </w:r>
      <w:r>
        <w:rPr>
          <w:rFonts w:ascii="Arial" w:hAnsi="Arial" w:cs="Arial"/>
          <w:lang w:val="en-GB"/>
        </w:rPr>
        <w:t>:</w:t>
      </w:r>
    </w:p>
    <w:p w14:paraId="0DCEC52F" w14:textId="77777777" w:rsidR="00050B99" w:rsidRPr="00542FC8" w:rsidRDefault="00050B99" w:rsidP="00050B99">
      <w:pPr>
        <w:pStyle w:val="Default"/>
        <w:numPr>
          <w:ilvl w:val="0"/>
          <w:numId w:val="5"/>
        </w:numPr>
        <w:rPr>
          <w:rFonts w:ascii="Arial" w:hAnsi="Arial" w:cs="Arial"/>
          <w:lang w:val="en-GB"/>
        </w:rPr>
      </w:pPr>
      <w:r w:rsidRPr="00542FC8">
        <w:rPr>
          <w:rFonts w:ascii="Arial" w:hAnsi="Arial" w:cs="Arial"/>
          <w:lang w:val="en-GB"/>
        </w:rPr>
        <w:t>A final confirmation was given that the athlete would start in an event but then failed to participate.</w:t>
      </w:r>
    </w:p>
    <w:p w14:paraId="506F5FF5" w14:textId="77777777" w:rsidR="00050B99" w:rsidRPr="00542FC8" w:rsidRDefault="00050B99" w:rsidP="00050B99">
      <w:pPr>
        <w:pStyle w:val="Default"/>
        <w:numPr>
          <w:ilvl w:val="0"/>
          <w:numId w:val="5"/>
        </w:numPr>
        <w:rPr>
          <w:rFonts w:ascii="Arial" w:hAnsi="Arial" w:cs="Arial"/>
          <w:lang w:val="en-GB"/>
        </w:rPr>
      </w:pPr>
      <w:r w:rsidRPr="00542FC8">
        <w:rPr>
          <w:rFonts w:ascii="Arial" w:hAnsi="Arial" w:cs="Arial"/>
          <w:lang w:val="en-GB"/>
        </w:rPr>
        <w:t>An athlete qualified in preliminaries or heats for further participation in an event but then failed to participate further (Rule 4.4.2)</w:t>
      </w:r>
    </w:p>
    <w:p w14:paraId="5BC12992" w14:textId="77777777" w:rsidR="00050B99" w:rsidRPr="00542FC8" w:rsidRDefault="00050B99" w:rsidP="00050B99">
      <w:pPr>
        <w:pStyle w:val="Default"/>
        <w:numPr>
          <w:ilvl w:val="0"/>
          <w:numId w:val="5"/>
        </w:numPr>
        <w:rPr>
          <w:rFonts w:ascii="Arial" w:hAnsi="Arial" w:cs="Arial"/>
          <w:lang w:val="en-GB"/>
        </w:rPr>
      </w:pPr>
      <w:r w:rsidRPr="00542FC8">
        <w:rPr>
          <w:rFonts w:ascii="Arial" w:hAnsi="Arial" w:cs="Arial"/>
          <w:lang w:val="en-GB"/>
        </w:rPr>
        <w:t xml:space="preserve">An athlete fails to provide a bona fide effort to compete in an event </w:t>
      </w:r>
    </w:p>
    <w:p w14:paraId="1C64B1A3" w14:textId="77777777" w:rsidR="00050B99" w:rsidRPr="00542FC8" w:rsidRDefault="00050B99" w:rsidP="00050B99">
      <w:pPr>
        <w:pStyle w:val="Default"/>
        <w:numPr>
          <w:ilvl w:val="0"/>
          <w:numId w:val="5"/>
        </w:numPr>
        <w:rPr>
          <w:rFonts w:ascii="Arial" w:hAnsi="Arial" w:cs="Arial"/>
          <w:lang w:val="en-GB"/>
        </w:rPr>
      </w:pPr>
      <w:r w:rsidRPr="00542FC8">
        <w:rPr>
          <w:rFonts w:ascii="Arial" w:hAnsi="Arial" w:cs="Arial"/>
          <w:lang w:val="en-GB"/>
        </w:rPr>
        <w:t xml:space="preserve">The duration of the competition that this rule pertains to is defined as being consecutive days, </w:t>
      </w:r>
      <w:proofErr w:type="spellStart"/>
      <w:r w:rsidRPr="00542FC8">
        <w:rPr>
          <w:rFonts w:ascii="Arial" w:hAnsi="Arial" w:cs="Arial"/>
          <w:lang w:val="en-GB"/>
        </w:rPr>
        <w:t>ie</w:t>
      </w:r>
      <w:proofErr w:type="spellEnd"/>
      <w:r w:rsidRPr="00542FC8">
        <w:rPr>
          <w:rFonts w:ascii="Arial" w:hAnsi="Arial" w:cs="Arial"/>
          <w:lang w:val="en-GB"/>
        </w:rPr>
        <w:t>. Friday, Saturday, and Sunday of a single weekend.</w:t>
      </w:r>
    </w:p>
    <w:p w14:paraId="5DFF8DC2" w14:textId="77777777" w:rsidR="00050B99" w:rsidRPr="00542FC8" w:rsidRDefault="00050B99" w:rsidP="00050B99">
      <w:pPr>
        <w:pStyle w:val="Default"/>
        <w:numPr>
          <w:ilvl w:val="0"/>
          <w:numId w:val="2"/>
        </w:numPr>
        <w:rPr>
          <w:rFonts w:ascii="Arial" w:hAnsi="Arial" w:cs="Arial"/>
          <w:lang w:val="en-GB"/>
        </w:rPr>
      </w:pPr>
      <w:r w:rsidRPr="00542FC8">
        <w:rPr>
          <w:rFonts w:ascii="Arial" w:hAnsi="Arial" w:cs="Arial"/>
          <w:lang w:val="en-GB"/>
        </w:rPr>
        <w:t xml:space="preserve">Individual Championships: all athletes will be allowed 4 trials at field events, except for high jump and pole vault. </w:t>
      </w:r>
    </w:p>
    <w:p w14:paraId="2FEE399F" w14:textId="77777777" w:rsidR="00050B99" w:rsidRDefault="00050B99" w:rsidP="00050B99">
      <w:pPr>
        <w:pStyle w:val="Default"/>
        <w:numPr>
          <w:ilvl w:val="0"/>
          <w:numId w:val="2"/>
        </w:numPr>
        <w:rPr>
          <w:rFonts w:ascii="Arial" w:hAnsi="Arial" w:cs="Arial"/>
          <w:lang w:val="en-GB"/>
        </w:rPr>
      </w:pPr>
      <w:r w:rsidRPr="00542FC8">
        <w:rPr>
          <w:rFonts w:ascii="Arial" w:hAnsi="Arial" w:cs="Arial"/>
          <w:lang w:val="en-GB"/>
        </w:rPr>
        <w:lastRenderedPageBreak/>
        <w:t xml:space="preserve">Where a heat is listed and if insufficient competitors check in a </w:t>
      </w:r>
      <w:r>
        <w:rPr>
          <w:rFonts w:ascii="Arial" w:hAnsi="Arial" w:cs="Arial"/>
          <w:lang w:val="en-GB"/>
        </w:rPr>
        <w:t xml:space="preserve">Straight </w:t>
      </w:r>
      <w:r w:rsidRPr="00542FC8">
        <w:rPr>
          <w:rFonts w:ascii="Arial" w:hAnsi="Arial" w:cs="Arial"/>
          <w:lang w:val="en-GB"/>
        </w:rPr>
        <w:t>Final will be held at heat time.</w:t>
      </w:r>
    </w:p>
    <w:p w14:paraId="6125630C" w14:textId="77777777" w:rsidR="00050B99" w:rsidRDefault="00050B99" w:rsidP="00050B99">
      <w:pPr>
        <w:pStyle w:val="Default"/>
        <w:numPr>
          <w:ilvl w:val="0"/>
          <w:numId w:val="2"/>
        </w:numPr>
        <w:rPr>
          <w:rFonts w:ascii="Arial" w:hAnsi="Arial" w:cs="Arial"/>
          <w:lang w:val="en-GB"/>
        </w:rPr>
      </w:pPr>
      <w:r>
        <w:rPr>
          <w:rFonts w:ascii="Arial" w:hAnsi="Arial" w:cs="Arial"/>
          <w:lang w:val="en-GB"/>
        </w:rPr>
        <w:t xml:space="preserve">Middle Distance: </w:t>
      </w:r>
    </w:p>
    <w:p w14:paraId="7255BED7" w14:textId="77777777" w:rsidR="00050B99" w:rsidRDefault="00050B99" w:rsidP="00050B99">
      <w:pPr>
        <w:pStyle w:val="Default"/>
        <w:numPr>
          <w:ilvl w:val="1"/>
          <w:numId w:val="2"/>
        </w:numPr>
        <w:rPr>
          <w:rFonts w:ascii="Arial" w:hAnsi="Arial" w:cs="Arial"/>
          <w:lang w:val="en-GB"/>
        </w:rPr>
      </w:pPr>
      <w:r>
        <w:rPr>
          <w:rFonts w:ascii="Arial" w:hAnsi="Arial" w:cs="Arial"/>
          <w:lang w:val="en-GB"/>
        </w:rPr>
        <w:t>600m, max 15 athletes, straight final</w:t>
      </w:r>
    </w:p>
    <w:p w14:paraId="5E872521" w14:textId="77777777" w:rsidR="00050B99" w:rsidRDefault="00050B99" w:rsidP="00050B99">
      <w:pPr>
        <w:pStyle w:val="Default"/>
        <w:numPr>
          <w:ilvl w:val="1"/>
          <w:numId w:val="2"/>
        </w:numPr>
        <w:rPr>
          <w:rFonts w:ascii="Arial" w:hAnsi="Arial" w:cs="Arial"/>
          <w:lang w:val="en-GB"/>
        </w:rPr>
      </w:pPr>
      <w:r>
        <w:rPr>
          <w:rFonts w:ascii="Arial" w:hAnsi="Arial" w:cs="Arial"/>
          <w:lang w:val="en-GB"/>
        </w:rPr>
        <w:t xml:space="preserve">800m, if 15 or less check in, at the discretion of the track referee, a FINAL will be held at heat time. If more than 15 check </w:t>
      </w:r>
      <w:proofErr w:type="gramStart"/>
      <w:r>
        <w:rPr>
          <w:rFonts w:ascii="Arial" w:hAnsi="Arial" w:cs="Arial"/>
          <w:lang w:val="en-GB"/>
        </w:rPr>
        <w:t>in</w:t>
      </w:r>
      <w:proofErr w:type="gramEnd"/>
      <w:r>
        <w:rPr>
          <w:rFonts w:ascii="Arial" w:hAnsi="Arial" w:cs="Arial"/>
          <w:lang w:val="en-GB"/>
        </w:rPr>
        <w:t xml:space="preserve"> then there will be heats and finals</w:t>
      </w:r>
    </w:p>
    <w:p w14:paraId="01A859E7" w14:textId="77777777" w:rsidR="00050B99" w:rsidRPr="00542FC8" w:rsidRDefault="00050B99" w:rsidP="00050B99">
      <w:pPr>
        <w:pStyle w:val="Default"/>
        <w:numPr>
          <w:ilvl w:val="1"/>
          <w:numId w:val="2"/>
        </w:numPr>
        <w:rPr>
          <w:rFonts w:ascii="Arial" w:hAnsi="Arial" w:cs="Arial"/>
          <w:lang w:val="en-GB"/>
        </w:rPr>
      </w:pPr>
      <w:r>
        <w:rPr>
          <w:rFonts w:ascii="Arial" w:hAnsi="Arial" w:cs="Arial"/>
          <w:lang w:val="en-GB"/>
        </w:rPr>
        <w:t xml:space="preserve">1500m, if 18 or less check in, at the discretion of the track referee, then the athletes </w:t>
      </w:r>
      <w:proofErr w:type="gramStart"/>
      <w:r>
        <w:rPr>
          <w:rFonts w:ascii="Arial" w:hAnsi="Arial" w:cs="Arial"/>
          <w:lang w:val="en-GB"/>
        </w:rPr>
        <w:t>will may</w:t>
      </w:r>
      <w:proofErr w:type="gramEnd"/>
      <w:r>
        <w:rPr>
          <w:rFonts w:ascii="Arial" w:hAnsi="Arial" w:cs="Arial"/>
          <w:lang w:val="en-GB"/>
        </w:rPr>
        <w:t xml:space="preserve"> be split into heats.</w:t>
      </w:r>
    </w:p>
    <w:p w14:paraId="328DB083" w14:textId="77777777" w:rsidR="00050B99" w:rsidRPr="00542FC8" w:rsidRDefault="00050B99" w:rsidP="00050B99">
      <w:pPr>
        <w:pStyle w:val="Default"/>
        <w:numPr>
          <w:ilvl w:val="0"/>
          <w:numId w:val="2"/>
        </w:numPr>
        <w:rPr>
          <w:rFonts w:ascii="Arial" w:hAnsi="Arial" w:cs="Arial"/>
          <w:lang w:val="en-GB"/>
        </w:rPr>
      </w:pPr>
      <w:r w:rsidRPr="00542FC8">
        <w:rPr>
          <w:rFonts w:ascii="Arial" w:hAnsi="Arial" w:cs="Arial"/>
          <w:lang w:val="en-GB"/>
        </w:rPr>
        <w:t xml:space="preserve">Race Walking: A Penalty Zone will be in use for the </w:t>
      </w:r>
      <w:proofErr w:type="gramStart"/>
      <w:r w:rsidRPr="00542FC8">
        <w:rPr>
          <w:rFonts w:ascii="Arial" w:hAnsi="Arial" w:cs="Arial"/>
          <w:lang w:val="en-GB"/>
        </w:rPr>
        <w:t>Championships,</w:t>
      </w:r>
      <w:proofErr w:type="gramEnd"/>
      <w:r w:rsidRPr="00542FC8">
        <w:rPr>
          <w:rFonts w:ascii="Arial" w:hAnsi="Arial" w:cs="Arial"/>
          <w:lang w:val="en-GB"/>
        </w:rPr>
        <w:t xml:space="preserve"> an athlete will be required to enter the zone and remain there for 30 seconds once they have received 3 Red Cards. If an athlete receives a third Red Card and it is no longer practicable to direct them to the Penalty Zone before the end of the race, the Referee shall add the 30 seconds to their finishing time. </w:t>
      </w:r>
    </w:p>
    <w:p w14:paraId="00B950E9" w14:textId="77777777" w:rsidR="00050B99" w:rsidRDefault="00050B99" w:rsidP="00050B99">
      <w:pPr>
        <w:pStyle w:val="Default"/>
        <w:numPr>
          <w:ilvl w:val="0"/>
          <w:numId w:val="2"/>
        </w:numPr>
        <w:rPr>
          <w:rFonts w:ascii="Arial" w:hAnsi="Arial" w:cs="Arial"/>
          <w:lang w:val="en-GB"/>
        </w:rPr>
      </w:pPr>
      <w:r w:rsidRPr="00542FC8">
        <w:rPr>
          <w:rFonts w:ascii="Arial" w:hAnsi="Arial" w:cs="Arial"/>
          <w:lang w:val="en-GB"/>
        </w:rPr>
        <w:t xml:space="preserve">An athlete must inform the Chief Judge when leaving the competition area. </w:t>
      </w:r>
    </w:p>
    <w:p w14:paraId="6061A5EA" w14:textId="77777777" w:rsidR="00050B99" w:rsidRPr="00542FC8" w:rsidRDefault="00050B99" w:rsidP="00050B99">
      <w:pPr>
        <w:pStyle w:val="Default"/>
        <w:numPr>
          <w:ilvl w:val="0"/>
          <w:numId w:val="2"/>
        </w:numPr>
        <w:rPr>
          <w:rFonts w:ascii="Arial" w:hAnsi="Arial" w:cs="Arial"/>
          <w:lang w:val="en-GB"/>
        </w:rPr>
      </w:pPr>
      <w:r>
        <w:rPr>
          <w:rFonts w:ascii="Arial" w:hAnsi="Arial" w:cs="Arial"/>
          <w:lang w:val="en-GB"/>
        </w:rPr>
        <w:t>Winning athletes must report for medal presentation following their event, or when called from the Public Address System.</w:t>
      </w:r>
    </w:p>
    <w:p w14:paraId="1D26EB19" w14:textId="77777777" w:rsidR="00050B99" w:rsidRPr="00542FC8" w:rsidRDefault="00050B99" w:rsidP="00050B99">
      <w:pPr>
        <w:pStyle w:val="Default"/>
        <w:numPr>
          <w:ilvl w:val="0"/>
          <w:numId w:val="2"/>
        </w:numPr>
        <w:rPr>
          <w:rFonts w:ascii="Arial" w:hAnsi="Arial" w:cs="Arial"/>
          <w:lang w:val="en-GB"/>
        </w:rPr>
      </w:pPr>
      <w:r w:rsidRPr="00542FC8">
        <w:rPr>
          <w:rFonts w:ascii="Arial" w:hAnsi="Arial" w:cs="Arial"/>
          <w:lang w:val="en-GB"/>
        </w:rPr>
        <w:t xml:space="preserve">Athletes must leave the arena when their event is complete. </w:t>
      </w:r>
    </w:p>
    <w:p w14:paraId="7915E6AF" w14:textId="77777777" w:rsidR="00050B99" w:rsidRPr="00542FC8" w:rsidRDefault="00050B99" w:rsidP="00050B99">
      <w:pPr>
        <w:pStyle w:val="Default"/>
        <w:numPr>
          <w:ilvl w:val="0"/>
          <w:numId w:val="2"/>
        </w:numPr>
        <w:rPr>
          <w:rFonts w:ascii="Arial" w:hAnsi="Arial" w:cs="Arial"/>
          <w:lang w:val="en-GB"/>
        </w:rPr>
      </w:pPr>
      <w:r w:rsidRPr="00542FC8">
        <w:rPr>
          <w:rFonts w:ascii="Arial" w:hAnsi="Arial" w:cs="Arial"/>
          <w:lang w:val="en-GB"/>
        </w:rPr>
        <w:t xml:space="preserve">Coaches and parents are not allowed on the track at any time </w:t>
      </w:r>
    </w:p>
    <w:p w14:paraId="583FC826" w14:textId="77777777" w:rsidR="00050B99" w:rsidRPr="00542FC8" w:rsidRDefault="00050B99" w:rsidP="00050B99">
      <w:pPr>
        <w:pStyle w:val="Default"/>
        <w:numPr>
          <w:ilvl w:val="0"/>
          <w:numId w:val="2"/>
        </w:numPr>
        <w:rPr>
          <w:rFonts w:ascii="Arial" w:hAnsi="Arial" w:cs="Arial"/>
          <w:lang w:val="en-GB"/>
        </w:rPr>
      </w:pPr>
      <w:r w:rsidRPr="00542FC8">
        <w:rPr>
          <w:rFonts w:ascii="Arial" w:hAnsi="Arial" w:cs="Arial"/>
          <w:lang w:val="en-GB"/>
        </w:rPr>
        <w:t>Any parent or club official found on the track risk the possibility of their athlete and club being disqualified</w:t>
      </w:r>
    </w:p>
    <w:p w14:paraId="21EE4E52" w14:textId="77777777" w:rsidR="00050B99" w:rsidRPr="00542FC8" w:rsidRDefault="00050B99" w:rsidP="00050B99">
      <w:pPr>
        <w:rPr>
          <w:rFonts w:ascii="Arial" w:hAnsi="Arial" w:cs="Arial"/>
          <w:b/>
          <w:u w:val="single"/>
        </w:rPr>
      </w:pPr>
    </w:p>
    <w:p w14:paraId="4E3F6493" w14:textId="77777777" w:rsidR="00050B99" w:rsidRPr="00542FC8" w:rsidRDefault="00050B99" w:rsidP="00050B99">
      <w:pPr>
        <w:rPr>
          <w:rFonts w:ascii="Arial" w:hAnsi="Arial" w:cs="Arial"/>
          <w:b/>
          <w:u w:val="single"/>
        </w:rPr>
      </w:pPr>
    </w:p>
    <w:p w14:paraId="71022B7F" w14:textId="77777777" w:rsidR="00050B99" w:rsidRPr="00542FC8" w:rsidRDefault="00050B99" w:rsidP="00050B99">
      <w:pPr>
        <w:rPr>
          <w:rFonts w:ascii="Arial" w:hAnsi="Arial" w:cs="Arial"/>
          <w:b/>
          <w:u w:val="single"/>
        </w:rPr>
      </w:pPr>
      <w:r w:rsidRPr="00542FC8">
        <w:rPr>
          <w:rFonts w:ascii="Arial" w:hAnsi="Arial" w:cs="Arial"/>
          <w:b/>
          <w:u w:val="single"/>
        </w:rPr>
        <w:t>Competition Weights &amp; Heights</w:t>
      </w:r>
    </w:p>
    <w:p w14:paraId="7B4BAE01" w14:textId="77777777" w:rsidR="00050B99" w:rsidRPr="00542FC8" w:rsidRDefault="00050B99" w:rsidP="00050B99">
      <w:pPr>
        <w:pStyle w:val="Default"/>
        <w:rPr>
          <w:rFonts w:ascii="Arial" w:hAnsi="Arial" w:cs="Arial"/>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554"/>
        <w:gridCol w:w="1677"/>
        <w:gridCol w:w="2018"/>
        <w:gridCol w:w="1720"/>
      </w:tblGrid>
      <w:tr w:rsidR="00050B99" w:rsidRPr="00542FC8" w14:paraId="433A94BA" w14:textId="77777777" w:rsidTr="009610B4">
        <w:trPr>
          <w:trHeight w:val="565"/>
        </w:trPr>
        <w:tc>
          <w:tcPr>
            <w:tcW w:w="1135" w:type="pct"/>
          </w:tcPr>
          <w:p w14:paraId="215F5AC5" w14:textId="77777777" w:rsidR="00050B99" w:rsidRPr="00542FC8" w:rsidRDefault="00050B99" w:rsidP="009610B4">
            <w:pPr>
              <w:rPr>
                <w:rFonts w:ascii="Arial" w:hAnsi="Arial" w:cs="Arial"/>
                <w:b/>
                <w:sz w:val="28"/>
                <w:szCs w:val="28"/>
                <w:u w:val="single"/>
              </w:rPr>
            </w:pPr>
          </w:p>
        </w:tc>
        <w:tc>
          <w:tcPr>
            <w:tcW w:w="862" w:type="pct"/>
          </w:tcPr>
          <w:p w14:paraId="6229FB86" w14:textId="77777777" w:rsidR="00050B99" w:rsidRPr="00542FC8" w:rsidRDefault="00050B99" w:rsidP="009610B4">
            <w:pPr>
              <w:rPr>
                <w:rFonts w:ascii="Arial" w:hAnsi="Arial" w:cs="Arial"/>
                <w:sz w:val="20"/>
                <w:szCs w:val="28"/>
                <w:u w:val="single"/>
              </w:rPr>
            </w:pPr>
            <w:r w:rsidRPr="00542FC8">
              <w:rPr>
                <w:rFonts w:ascii="Arial" w:hAnsi="Arial" w:cs="Arial"/>
                <w:sz w:val="20"/>
                <w:szCs w:val="28"/>
                <w:u w:val="single"/>
              </w:rPr>
              <w:t>Shot</w:t>
            </w:r>
          </w:p>
        </w:tc>
        <w:tc>
          <w:tcPr>
            <w:tcW w:w="930" w:type="pct"/>
          </w:tcPr>
          <w:p w14:paraId="7FA33A36" w14:textId="77777777" w:rsidR="00050B99" w:rsidRPr="00542FC8" w:rsidRDefault="00050B99" w:rsidP="009610B4">
            <w:pPr>
              <w:rPr>
                <w:rFonts w:ascii="Arial" w:hAnsi="Arial" w:cs="Arial"/>
                <w:sz w:val="20"/>
                <w:szCs w:val="28"/>
                <w:u w:val="single"/>
              </w:rPr>
            </w:pPr>
            <w:r w:rsidRPr="00542FC8">
              <w:rPr>
                <w:rFonts w:ascii="Arial" w:hAnsi="Arial" w:cs="Arial"/>
                <w:sz w:val="20"/>
                <w:szCs w:val="28"/>
                <w:u w:val="single"/>
              </w:rPr>
              <w:t>Discus</w:t>
            </w:r>
          </w:p>
        </w:tc>
        <w:tc>
          <w:tcPr>
            <w:tcW w:w="1119" w:type="pct"/>
          </w:tcPr>
          <w:p w14:paraId="33FD3775" w14:textId="77777777" w:rsidR="00050B99" w:rsidRPr="00542FC8" w:rsidRDefault="00050B99" w:rsidP="009610B4">
            <w:pPr>
              <w:rPr>
                <w:rFonts w:ascii="Arial" w:hAnsi="Arial" w:cs="Arial"/>
                <w:sz w:val="20"/>
                <w:szCs w:val="28"/>
                <w:u w:val="single"/>
              </w:rPr>
            </w:pPr>
            <w:r w:rsidRPr="00542FC8">
              <w:rPr>
                <w:rFonts w:ascii="Arial" w:hAnsi="Arial" w:cs="Arial"/>
                <w:sz w:val="20"/>
                <w:szCs w:val="28"/>
                <w:u w:val="single"/>
              </w:rPr>
              <w:t>Hammer</w:t>
            </w:r>
          </w:p>
        </w:tc>
        <w:tc>
          <w:tcPr>
            <w:tcW w:w="954" w:type="pct"/>
          </w:tcPr>
          <w:p w14:paraId="14455780" w14:textId="77777777" w:rsidR="00050B99" w:rsidRPr="00542FC8" w:rsidRDefault="00050B99" w:rsidP="009610B4">
            <w:pPr>
              <w:rPr>
                <w:rFonts w:ascii="Arial" w:hAnsi="Arial" w:cs="Arial"/>
                <w:sz w:val="20"/>
                <w:szCs w:val="28"/>
                <w:u w:val="single"/>
              </w:rPr>
            </w:pPr>
            <w:r w:rsidRPr="00542FC8">
              <w:rPr>
                <w:rFonts w:ascii="Arial" w:hAnsi="Arial" w:cs="Arial"/>
                <w:sz w:val="20"/>
                <w:szCs w:val="28"/>
                <w:u w:val="single"/>
              </w:rPr>
              <w:t>Javelin</w:t>
            </w:r>
          </w:p>
        </w:tc>
      </w:tr>
      <w:tr w:rsidR="00050B99" w:rsidRPr="00542FC8" w14:paraId="3EEEB783" w14:textId="77777777" w:rsidTr="009610B4">
        <w:trPr>
          <w:trHeight w:val="430"/>
        </w:trPr>
        <w:tc>
          <w:tcPr>
            <w:tcW w:w="1135" w:type="pct"/>
          </w:tcPr>
          <w:p w14:paraId="39688B7F" w14:textId="77777777" w:rsidR="00050B99" w:rsidRPr="00542FC8" w:rsidRDefault="00050B99" w:rsidP="009610B4">
            <w:pPr>
              <w:rPr>
                <w:rFonts w:ascii="Arial" w:hAnsi="Arial" w:cs="Arial"/>
                <w:sz w:val="18"/>
                <w:szCs w:val="28"/>
              </w:rPr>
            </w:pPr>
            <w:r w:rsidRPr="00542FC8">
              <w:rPr>
                <w:rFonts w:ascii="Arial" w:hAnsi="Arial" w:cs="Arial"/>
                <w:sz w:val="18"/>
                <w:szCs w:val="28"/>
              </w:rPr>
              <w:t>U14 Girls</w:t>
            </w:r>
          </w:p>
        </w:tc>
        <w:tc>
          <w:tcPr>
            <w:tcW w:w="862" w:type="pct"/>
          </w:tcPr>
          <w:p w14:paraId="7ABC5E80" w14:textId="77777777" w:rsidR="00050B99" w:rsidRPr="00542FC8" w:rsidRDefault="00050B99" w:rsidP="009610B4">
            <w:pPr>
              <w:rPr>
                <w:rFonts w:ascii="Arial" w:hAnsi="Arial" w:cs="Arial"/>
                <w:sz w:val="18"/>
                <w:szCs w:val="28"/>
              </w:rPr>
            </w:pPr>
            <w:r w:rsidRPr="00542FC8">
              <w:rPr>
                <w:rFonts w:ascii="Arial" w:hAnsi="Arial" w:cs="Arial"/>
                <w:sz w:val="18"/>
                <w:szCs w:val="28"/>
              </w:rPr>
              <w:t>2.00kg</w:t>
            </w:r>
          </w:p>
        </w:tc>
        <w:tc>
          <w:tcPr>
            <w:tcW w:w="930" w:type="pct"/>
          </w:tcPr>
          <w:p w14:paraId="27824CC3" w14:textId="77777777" w:rsidR="00050B99" w:rsidRPr="00542FC8" w:rsidRDefault="00050B99" w:rsidP="009610B4">
            <w:pPr>
              <w:rPr>
                <w:rFonts w:ascii="Arial" w:hAnsi="Arial" w:cs="Arial"/>
                <w:sz w:val="18"/>
                <w:szCs w:val="28"/>
              </w:rPr>
            </w:pPr>
            <w:r w:rsidRPr="00542FC8">
              <w:rPr>
                <w:rFonts w:ascii="Arial" w:hAnsi="Arial" w:cs="Arial"/>
                <w:sz w:val="18"/>
                <w:szCs w:val="28"/>
              </w:rPr>
              <w:t>0.75kg</w:t>
            </w:r>
          </w:p>
        </w:tc>
        <w:tc>
          <w:tcPr>
            <w:tcW w:w="1119" w:type="pct"/>
          </w:tcPr>
          <w:p w14:paraId="4CC79CD8" w14:textId="77777777" w:rsidR="00050B99" w:rsidRPr="00542FC8" w:rsidRDefault="00050B99" w:rsidP="009610B4">
            <w:pPr>
              <w:rPr>
                <w:rFonts w:ascii="Arial" w:hAnsi="Arial" w:cs="Arial"/>
                <w:sz w:val="18"/>
                <w:szCs w:val="28"/>
              </w:rPr>
            </w:pPr>
            <w:r w:rsidRPr="00542FC8">
              <w:rPr>
                <w:rFonts w:ascii="Arial" w:hAnsi="Arial" w:cs="Arial"/>
                <w:sz w:val="18"/>
                <w:szCs w:val="28"/>
              </w:rPr>
              <w:t>2.50kg</w:t>
            </w:r>
          </w:p>
        </w:tc>
        <w:tc>
          <w:tcPr>
            <w:tcW w:w="954" w:type="pct"/>
          </w:tcPr>
          <w:p w14:paraId="20D8F9AA" w14:textId="77777777" w:rsidR="00050B99" w:rsidRPr="00542FC8" w:rsidRDefault="00050B99" w:rsidP="009610B4">
            <w:pPr>
              <w:rPr>
                <w:rFonts w:ascii="Arial" w:hAnsi="Arial" w:cs="Arial"/>
                <w:sz w:val="18"/>
                <w:szCs w:val="28"/>
              </w:rPr>
            </w:pPr>
            <w:r w:rsidRPr="00542FC8">
              <w:rPr>
                <w:rFonts w:ascii="Arial" w:hAnsi="Arial" w:cs="Arial"/>
                <w:sz w:val="18"/>
                <w:szCs w:val="28"/>
              </w:rPr>
              <w:t>400g</w:t>
            </w:r>
          </w:p>
        </w:tc>
      </w:tr>
      <w:tr w:rsidR="00050B99" w:rsidRPr="00542FC8" w14:paraId="5922CBF8" w14:textId="77777777" w:rsidTr="009610B4">
        <w:trPr>
          <w:trHeight w:val="415"/>
        </w:trPr>
        <w:tc>
          <w:tcPr>
            <w:tcW w:w="1135" w:type="pct"/>
          </w:tcPr>
          <w:p w14:paraId="670304BD" w14:textId="77777777" w:rsidR="00050B99" w:rsidRPr="00542FC8" w:rsidRDefault="00050B99" w:rsidP="009610B4">
            <w:pPr>
              <w:rPr>
                <w:rFonts w:ascii="Arial" w:hAnsi="Arial" w:cs="Arial"/>
                <w:sz w:val="18"/>
                <w:szCs w:val="28"/>
              </w:rPr>
            </w:pPr>
            <w:r w:rsidRPr="00542FC8">
              <w:rPr>
                <w:rFonts w:ascii="Arial" w:hAnsi="Arial" w:cs="Arial"/>
                <w:sz w:val="18"/>
                <w:szCs w:val="28"/>
              </w:rPr>
              <w:t>U14 Boys</w:t>
            </w:r>
          </w:p>
        </w:tc>
        <w:tc>
          <w:tcPr>
            <w:tcW w:w="862" w:type="pct"/>
          </w:tcPr>
          <w:p w14:paraId="79D9B2EE" w14:textId="77777777" w:rsidR="00050B99" w:rsidRPr="00542FC8" w:rsidRDefault="00050B99" w:rsidP="009610B4">
            <w:pPr>
              <w:rPr>
                <w:rFonts w:ascii="Arial" w:hAnsi="Arial" w:cs="Arial"/>
                <w:sz w:val="18"/>
                <w:szCs w:val="28"/>
              </w:rPr>
            </w:pPr>
            <w:r w:rsidRPr="00542FC8">
              <w:rPr>
                <w:rFonts w:ascii="Arial" w:hAnsi="Arial" w:cs="Arial"/>
                <w:sz w:val="18"/>
                <w:szCs w:val="28"/>
              </w:rPr>
              <w:t>2.72kg</w:t>
            </w:r>
          </w:p>
        </w:tc>
        <w:tc>
          <w:tcPr>
            <w:tcW w:w="930" w:type="pct"/>
          </w:tcPr>
          <w:p w14:paraId="2FB2405C" w14:textId="77777777" w:rsidR="00050B99" w:rsidRPr="00542FC8" w:rsidRDefault="00050B99" w:rsidP="009610B4">
            <w:pPr>
              <w:rPr>
                <w:rFonts w:ascii="Arial" w:hAnsi="Arial" w:cs="Arial"/>
                <w:sz w:val="18"/>
                <w:szCs w:val="28"/>
              </w:rPr>
            </w:pPr>
            <w:r w:rsidRPr="00542FC8">
              <w:rPr>
                <w:rFonts w:ascii="Arial" w:hAnsi="Arial" w:cs="Arial"/>
                <w:sz w:val="18"/>
                <w:szCs w:val="28"/>
              </w:rPr>
              <w:t>0.75kg</w:t>
            </w:r>
          </w:p>
        </w:tc>
        <w:tc>
          <w:tcPr>
            <w:tcW w:w="1119" w:type="pct"/>
          </w:tcPr>
          <w:p w14:paraId="645BD27A" w14:textId="77777777" w:rsidR="00050B99" w:rsidRPr="00542FC8" w:rsidRDefault="00050B99" w:rsidP="009610B4">
            <w:pPr>
              <w:rPr>
                <w:rFonts w:ascii="Arial" w:hAnsi="Arial" w:cs="Arial"/>
                <w:sz w:val="18"/>
                <w:szCs w:val="28"/>
              </w:rPr>
            </w:pPr>
            <w:r w:rsidRPr="00542FC8">
              <w:rPr>
                <w:rFonts w:ascii="Arial" w:hAnsi="Arial" w:cs="Arial"/>
                <w:sz w:val="18"/>
                <w:szCs w:val="28"/>
              </w:rPr>
              <w:t>2.50kg</w:t>
            </w:r>
          </w:p>
        </w:tc>
        <w:tc>
          <w:tcPr>
            <w:tcW w:w="954" w:type="pct"/>
          </w:tcPr>
          <w:p w14:paraId="31A66FFB" w14:textId="77777777" w:rsidR="00050B99" w:rsidRPr="00542FC8" w:rsidRDefault="00050B99" w:rsidP="009610B4">
            <w:pPr>
              <w:rPr>
                <w:rFonts w:ascii="Arial" w:hAnsi="Arial" w:cs="Arial"/>
                <w:sz w:val="18"/>
                <w:szCs w:val="28"/>
              </w:rPr>
            </w:pPr>
            <w:r w:rsidRPr="00542FC8">
              <w:rPr>
                <w:rFonts w:ascii="Arial" w:hAnsi="Arial" w:cs="Arial"/>
                <w:sz w:val="18"/>
                <w:szCs w:val="28"/>
              </w:rPr>
              <w:t>400g</w:t>
            </w:r>
          </w:p>
        </w:tc>
      </w:tr>
      <w:tr w:rsidR="00050B99" w:rsidRPr="00542FC8" w14:paraId="619726D8" w14:textId="77777777" w:rsidTr="009610B4">
        <w:trPr>
          <w:trHeight w:val="362"/>
        </w:trPr>
        <w:tc>
          <w:tcPr>
            <w:tcW w:w="1135" w:type="pct"/>
          </w:tcPr>
          <w:p w14:paraId="26F7D67E" w14:textId="77777777" w:rsidR="00050B99" w:rsidRPr="00542FC8" w:rsidRDefault="00050B99" w:rsidP="009610B4">
            <w:pPr>
              <w:rPr>
                <w:rFonts w:ascii="Arial" w:hAnsi="Arial" w:cs="Arial"/>
                <w:sz w:val="18"/>
                <w:szCs w:val="28"/>
              </w:rPr>
            </w:pPr>
            <w:r w:rsidRPr="00542FC8">
              <w:rPr>
                <w:rFonts w:ascii="Arial" w:hAnsi="Arial" w:cs="Arial"/>
                <w:sz w:val="18"/>
                <w:szCs w:val="28"/>
              </w:rPr>
              <w:t>U15 Girls</w:t>
            </w:r>
          </w:p>
        </w:tc>
        <w:tc>
          <w:tcPr>
            <w:tcW w:w="862" w:type="pct"/>
          </w:tcPr>
          <w:p w14:paraId="0CEC5ABF" w14:textId="77777777" w:rsidR="00050B99" w:rsidRPr="00542FC8" w:rsidRDefault="00050B99" w:rsidP="009610B4">
            <w:pPr>
              <w:rPr>
                <w:rFonts w:ascii="Arial" w:hAnsi="Arial" w:cs="Arial"/>
                <w:sz w:val="18"/>
                <w:szCs w:val="28"/>
              </w:rPr>
            </w:pPr>
            <w:r w:rsidRPr="00542FC8">
              <w:rPr>
                <w:rFonts w:ascii="Arial" w:hAnsi="Arial" w:cs="Arial"/>
                <w:sz w:val="18"/>
                <w:szCs w:val="28"/>
              </w:rPr>
              <w:t>2.72kg</w:t>
            </w:r>
          </w:p>
        </w:tc>
        <w:tc>
          <w:tcPr>
            <w:tcW w:w="930" w:type="pct"/>
          </w:tcPr>
          <w:p w14:paraId="626202FD" w14:textId="77777777" w:rsidR="00050B99" w:rsidRPr="00542FC8" w:rsidRDefault="00050B99" w:rsidP="009610B4">
            <w:pPr>
              <w:rPr>
                <w:rFonts w:ascii="Arial" w:hAnsi="Arial" w:cs="Arial"/>
                <w:sz w:val="18"/>
                <w:szCs w:val="28"/>
              </w:rPr>
            </w:pPr>
            <w:r w:rsidRPr="00542FC8">
              <w:rPr>
                <w:rFonts w:ascii="Arial" w:hAnsi="Arial" w:cs="Arial"/>
                <w:sz w:val="18"/>
                <w:szCs w:val="28"/>
              </w:rPr>
              <w:t>0.75kg</w:t>
            </w:r>
          </w:p>
        </w:tc>
        <w:tc>
          <w:tcPr>
            <w:tcW w:w="1119" w:type="pct"/>
          </w:tcPr>
          <w:p w14:paraId="65198730" w14:textId="77777777" w:rsidR="00050B99" w:rsidRPr="00542FC8" w:rsidRDefault="00050B99" w:rsidP="009610B4">
            <w:pPr>
              <w:rPr>
                <w:rFonts w:ascii="Arial" w:hAnsi="Arial" w:cs="Arial"/>
                <w:sz w:val="18"/>
                <w:szCs w:val="28"/>
              </w:rPr>
            </w:pPr>
            <w:r w:rsidRPr="00542FC8">
              <w:rPr>
                <w:rFonts w:ascii="Arial" w:hAnsi="Arial" w:cs="Arial"/>
                <w:sz w:val="18"/>
                <w:szCs w:val="28"/>
              </w:rPr>
              <w:t>2.50kg</w:t>
            </w:r>
          </w:p>
        </w:tc>
        <w:tc>
          <w:tcPr>
            <w:tcW w:w="954" w:type="pct"/>
          </w:tcPr>
          <w:p w14:paraId="1F643021" w14:textId="77777777" w:rsidR="00050B99" w:rsidRPr="00542FC8" w:rsidRDefault="00050B99" w:rsidP="009610B4">
            <w:pPr>
              <w:rPr>
                <w:rFonts w:ascii="Arial" w:hAnsi="Arial" w:cs="Arial"/>
                <w:sz w:val="18"/>
                <w:szCs w:val="28"/>
              </w:rPr>
            </w:pPr>
            <w:r w:rsidRPr="00542FC8">
              <w:rPr>
                <w:rFonts w:ascii="Arial" w:hAnsi="Arial" w:cs="Arial"/>
                <w:sz w:val="18"/>
                <w:szCs w:val="28"/>
              </w:rPr>
              <w:t>400g</w:t>
            </w:r>
          </w:p>
        </w:tc>
      </w:tr>
      <w:tr w:rsidR="00050B99" w:rsidRPr="00542FC8" w14:paraId="7DF244E6" w14:textId="77777777" w:rsidTr="009610B4">
        <w:trPr>
          <w:trHeight w:val="409"/>
        </w:trPr>
        <w:tc>
          <w:tcPr>
            <w:tcW w:w="1135" w:type="pct"/>
          </w:tcPr>
          <w:p w14:paraId="7EBA29E5" w14:textId="77777777" w:rsidR="00050B99" w:rsidRPr="00542FC8" w:rsidRDefault="00050B99" w:rsidP="009610B4">
            <w:pPr>
              <w:rPr>
                <w:rFonts w:ascii="Arial" w:hAnsi="Arial" w:cs="Arial"/>
                <w:sz w:val="18"/>
                <w:szCs w:val="28"/>
              </w:rPr>
            </w:pPr>
            <w:r w:rsidRPr="00542FC8">
              <w:rPr>
                <w:rFonts w:ascii="Arial" w:hAnsi="Arial" w:cs="Arial"/>
                <w:sz w:val="18"/>
                <w:szCs w:val="28"/>
              </w:rPr>
              <w:t>U15 Boys</w:t>
            </w:r>
          </w:p>
        </w:tc>
        <w:tc>
          <w:tcPr>
            <w:tcW w:w="862" w:type="pct"/>
          </w:tcPr>
          <w:p w14:paraId="46E638F1" w14:textId="77777777" w:rsidR="00050B99" w:rsidRPr="00542FC8" w:rsidRDefault="00050B99" w:rsidP="009610B4">
            <w:pPr>
              <w:rPr>
                <w:rFonts w:ascii="Arial" w:hAnsi="Arial" w:cs="Arial"/>
                <w:sz w:val="18"/>
                <w:szCs w:val="28"/>
              </w:rPr>
            </w:pPr>
            <w:r w:rsidRPr="00542FC8">
              <w:rPr>
                <w:rFonts w:ascii="Arial" w:hAnsi="Arial" w:cs="Arial"/>
                <w:sz w:val="18"/>
                <w:szCs w:val="28"/>
              </w:rPr>
              <w:t>3.00kg</w:t>
            </w:r>
          </w:p>
        </w:tc>
        <w:tc>
          <w:tcPr>
            <w:tcW w:w="930" w:type="pct"/>
          </w:tcPr>
          <w:p w14:paraId="09234E0B" w14:textId="77777777" w:rsidR="00050B99" w:rsidRPr="00542FC8" w:rsidRDefault="00050B99" w:rsidP="009610B4">
            <w:pPr>
              <w:rPr>
                <w:rFonts w:ascii="Arial" w:hAnsi="Arial" w:cs="Arial"/>
                <w:sz w:val="18"/>
                <w:szCs w:val="28"/>
              </w:rPr>
            </w:pPr>
            <w:r w:rsidRPr="00542FC8">
              <w:rPr>
                <w:rFonts w:ascii="Arial" w:hAnsi="Arial" w:cs="Arial"/>
                <w:sz w:val="18"/>
                <w:szCs w:val="28"/>
              </w:rPr>
              <w:t>1kg</w:t>
            </w:r>
          </w:p>
        </w:tc>
        <w:tc>
          <w:tcPr>
            <w:tcW w:w="1119" w:type="pct"/>
          </w:tcPr>
          <w:p w14:paraId="2A75C354" w14:textId="77777777" w:rsidR="00050B99" w:rsidRPr="00542FC8" w:rsidRDefault="00050B99" w:rsidP="009610B4">
            <w:pPr>
              <w:rPr>
                <w:rFonts w:ascii="Arial" w:hAnsi="Arial" w:cs="Arial"/>
                <w:sz w:val="18"/>
                <w:szCs w:val="28"/>
              </w:rPr>
            </w:pPr>
            <w:r w:rsidRPr="00542FC8">
              <w:rPr>
                <w:rFonts w:ascii="Arial" w:hAnsi="Arial" w:cs="Arial"/>
                <w:sz w:val="18"/>
                <w:szCs w:val="28"/>
              </w:rPr>
              <w:t>3.00kg</w:t>
            </w:r>
          </w:p>
        </w:tc>
        <w:tc>
          <w:tcPr>
            <w:tcW w:w="954" w:type="pct"/>
          </w:tcPr>
          <w:p w14:paraId="02D3445D" w14:textId="77777777" w:rsidR="00050B99" w:rsidRPr="00542FC8" w:rsidRDefault="00050B99" w:rsidP="009610B4">
            <w:pPr>
              <w:rPr>
                <w:rFonts w:ascii="Arial" w:hAnsi="Arial" w:cs="Arial"/>
                <w:sz w:val="18"/>
                <w:szCs w:val="28"/>
              </w:rPr>
            </w:pPr>
            <w:r w:rsidRPr="00542FC8">
              <w:rPr>
                <w:rFonts w:ascii="Arial" w:hAnsi="Arial" w:cs="Arial"/>
                <w:sz w:val="18"/>
                <w:szCs w:val="28"/>
              </w:rPr>
              <w:t>500g</w:t>
            </w:r>
          </w:p>
        </w:tc>
      </w:tr>
      <w:tr w:rsidR="00050B99" w:rsidRPr="00542FC8" w14:paraId="41395E3A" w14:textId="77777777" w:rsidTr="009610B4">
        <w:trPr>
          <w:trHeight w:val="429"/>
        </w:trPr>
        <w:tc>
          <w:tcPr>
            <w:tcW w:w="1135" w:type="pct"/>
          </w:tcPr>
          <w:p w14:paraId="524A36B3" w14:textId="77777777" w:rsidR="00050B99" w:rsidRPr="00542FC8" w:rsidRDefault="00050B99" w:rsidP="009610B4">
            <w:pPr>
              <w:rPr>
                <w:rFonts w:ascii="Arial" w:hAnsi="Arial" w:cs="Arial"/>
                <w:sz w:val="18"/>
                <w:szCs w:val="28"/>
              </w:rPr>
            </w:pPr>
            <w:r w:rsidRPr="00542FC8">
              <w:rPr>
                <w:rFonts w:ascii="Arial" w:hAnsi="Arial" w:cs="Arial"/>
                <w:sz w:val="18"/>
                <w:szCs w:val="28"/>
              </w:rPr>
              <w:t>U16 Girls</w:t>
            </w:r>
          </w:p>
        </w:tc>
        <w:tc>
          <w:tcPr>
            <w:tcW w:w="862" w:type="pct"/>
          </w:tcPr>
          <w:p w14:paraId="04214746" w14:textId="77777777" w:rsidR="00050B99" w:rsidRPr="00542FC8" w:rsidRDefault="00050B99" w:rsidP="009610B4">
            <w:pPr>
              <w:rPr>
                <w:rFonts w:ascii="Arial" w:hAnsi="Arial" w:cs="Arial"/>
                <w:sz w:val="18"/>
                <w:szCs w:val="28"/>
              </w:rPr>
            </w:pPr>
            <w:r w:rsidRPr="00542FC8">
              <w:rPr>
                <w:rFonts w:ascii="Arial" w:hAnsi="Arial" w:cs="Arial"/>
                <w:sz w:val="18"/>
                <w:szCs w:val="28"/>
              </w:rPr>
              <w:t>3.00kg</w:t>
            </w:r>
          </w:p>
        </w:tc>
        <w:tc>
          <w:tcPr>
            <w:tcW w:w="930" w:type="pct"/>
          </w:tcPr>
          <w:p w14:paraId="0BB7FE88" w14:textId="77777777" w:rsidR="00050B99" w:rsidRPr="00542FC8" w:rsidRDefault="00050B99" w:rsidP="009610B4">
            <w:pPr>
              <w:rPr>
                <w:rFonts w:ascii="Arial" w:hAnsi="Arial" w:cs="Arial"/>
                <w:sz w:val="18"/>
                <w:szCs w:val="28"/>
              </w:rPr>
            </w:pPr>
            <w:r w:rsidRPr="00542FC8">
              <w:rPr>
                <w:rFonts w:ascii="Arial" w:hAnsi="Arial" w:cs="Arial"/>
                <w:sz w:val="18"/>
                <w:szCs w:val="28"/>
              </w:rPr>
              <w:t>1kg</w:t>
            </w:r>
          </w:p>
        </w:tc>
        <w:tc>
          <w:tcPr>
            <w:tcW w:w="1119" w:type="pct"/>
          </w:tcPr>
          <w:p w14:paraId="2CAC606E" w14:textId="77777777" w:rsidR="00050B99" w:rsidRPr="00542FC8" w:rsidRDefault="00050B99" w:rsidP="009610B4">
            <w:pPr>
              <w:rPr>
                <w:rFonts w:ascii="Arial" w:hAnsi="Arial" w:cs="Arial"/>
                <w:sz w:val="18"/>
                <w:szCs w:val="28"/>
              </w:rPr>
            </w:pPr>
            <w:r w:rsidRPr="00542FC8">
              <w:rPr>
                <w:rFonts w:ascii="Arial" w:hAnsi="Arial" w:cs="Arial"/>
                <w:sz w:val="18"/>
                <w:szCs w:val="28"/>
              </w:rPr>
              <w:t>3.00kg</w:t>
            </w:r>
          </w:p>
        </w:tc>
        <w:tc>
          <w:tcPr>
            <w:tcW w:w="954" w:type="pct"/>
          </w:tcPr>
          <w:p w14:paraId="6BFC1833" w14:textId="77777777" w:rsidR="00050B99" w:rsidRPr="00542FC8" w:rsidRDefault="00050B99" w:rsidP="009610B4">
            <w:pPr>
              <w:rPr>
                <w:rFonts w:ascii="Arial" w:hAnsi="Arial" w:cs="Arial"/>
                <w:sz w:val="18"/>
                <w:szCs w:val="28"/>
              </w:rPr>
            </w:pPr>
            <w:r w:rsidRPr="00542FC8">
              <w:rPr>
                <w:rFonts w:ascii="Arial" w:hAnsi="Arial" w:cs="Arial"/>
                <w:sz w:val="18"/>
                <w:szCs w:val="28"/>
              </w:rPr>
              <w:t>500g</w:t>
            </w:r>
          </w:p>
        </w:tc>
      </w:tr>
      <w:tr w:rsidR="00050B99" w:rsidRPr="00542FC8" w14:paraId="3CF14C94" w14:textId="77777777" w:rsidTr="009610B4">
        <w:trPr>
          <w:trHeight w:val="407"/>
        </w:trPr>
        <w:tc>
          <w:tcPr>
            <w:tcW w:w="1135" w:type="pct"/>
          </w:tcPr>
          <w:p w14:paraId="50E0C118" w14:textId="77777777" w:rsidR="00050B99" w:rsidRPr="00542FC8" w:rsidRDefault="00050B99" w:rsidP="009610B4">
            <w:pPr>
              <w:rPr>
                <w:rFonts w:ascii="Arial" w:hAnsi="Arial" w:cs="Arial"/>
                <w:sz w:val="18"/>
                <w:szCs w:val="28"/>
              </w:rPr>
            </w:pPr>
            <w:r w:rsidRPr="00542FC8">
              <w:rPr>
                <w:rFonts w:ascii="Arial" w:hAnsi="Arial" w:cs="Arial"/>
                <w:sz w:val="18"/>
                <w:szCs w:val="28"/>
              </w:rPr>
              <w:t>U16 Boys</w:t>
            </w:r>
          </w:p>
        </w:tc>
        <w:tc>
          <w:tcPr>
            <w:tcW w:w="862" w:type="pct"/>
          </w:tcPr>
          <w:p w14:paraId="595C9061" w14:textId="77777777" w:rsidR="00050B99" w:rsidRPr="00542FC8" w:rsidRDefault="00050B99" w:rsidP="009610B4">
            <w:pPr>
              <w:rPr>
                <w:rFonts w:ascii="Arial" w:hAnsi="Arial" w:cs="Arial"/>
                <w:sz w:val="18"/>
                <w:szCs w:val="28"/>
              </w:rPr>
            </w:pPr>
            <w:r w:rsidRPr="00542FC8">
              <w:rPr>
                <w:rFonts w:ascii="Arial" w:hAnsi="Arial" w:cs="Arial"/>
                <w:sz w:val="18"/>
                <w:szCs w:val="28"/>
              </w:rPr>
              <w:t>4.00kg</w:t>
            </w:r>
          </w:p>
        </w:tc>
        <w:tc>
          <w:tcPr>
            <w:tcW w:w="930" w:type="pct"/>
          </w:tcPr>
          <w:p w14:paraId="4F1BD133" w14:textId="77777777" w:rsidR="00050B99" w:rsidRPr="00542FC8" w:rsidRDefault="00050B99" w:rsidP="009610B4">
            <w:pPr>
              <w:rPr>
                <w:rFonts w:ascii="Arial" w:hAnsi="Arial" w:cs="Arial"/>
                <w:sz w:val="18"/>
                <w:szCs w:val="28"/>
              </w:rPr>
            </w:pPr>
            <w:r w:rsidRPr="00542FC8">
              <w:rPr>
                <w:rFonts w:ascii="Arial" w:hAnsi="Arial" w:cs="Arial"/>
                <w:sz w:val="18"/>
                <w:szCs w:val="28"/>
              </w:rPr>
              <w:t>1kg</w:t>
            </w:r>
          </w:p>
        </w:tc>
        <w:tc>
          <w:tcPr>
            <w:tcW w:w="1119" w:type="pct"/>
          </w:tcPr>
          <w:p w14:paraId="793563F2" w14:textId="77777777" w:rsidR="00050B99" w:rsidRPr="00542FC8" w:rsidRDefault="00050B99" w:rsidP="009610B4">
            <w:pPr>
              <w:rPr>
                <w:rFonts w:ascii="Arial" w:hAnsi="Arial" w:cs="Arial"/>
                <w:sz w:val="18"/>
                <w:szCs w:val="28"/>
              </w:rPr>
            </w:pPr>
            <w:r w:rsidRPr="00542FC8">
              <w:rPr>
                <w:rFonts w:ascii="Arial" w:hAnsi="Arial" w:cs="Arial"/>
                <w:sz w:val="18"/>
                <w:szCs w:val="28"/>
              </w:rPr>
              <w:t>4kg</w:t>
            </w:r>
          </w:p>
        </w:tc>
        <w:tc>
          <w:tcPr>
            <w:tcW w:w="954" w:type="pct"/>
          </w:tcPr>
          <w:p w14:paraId="104833A0" w14:textId="77777777" w:rsidR="00050B99" w:rsidRPr="00542FC8" w:rsidRDefault="00050B99" w:rsidP="009610B4">
            <w:pPr>
              <w:rPr>
                <w:rFonts w:ascii="Arial" w:hAnsi="Arial" w:cs="Arial"/>
                <w:sz w:val="18"/>
                <w:szCs w:val="28"/>
              </w:rPr>
            </w:pPr>
            <w:r w:rsidRPr="00542FC8">
              <w:rPr>
                <w:rFonts w:ascii="Arial" w:hAnsi="Arial" w:cs="Arial"/>
                <w:sz w:val="18"/>
                <w:szCs w:val="28"/>
              </w:rPr>
              <w:t>600g</w:t>
            </w:r>
          </w:p>
        </w:tc>
      </w:tr>
      <w:tr w:rsidR="00050B99" w:rsidRPr="00542FC8" w14:paraId="00107CB7" w14:textId="77777777" w:rsidTr="009610B4">
        <w:trPr>
          <w:trHeight w:val="414"/>
        </w:trPr>
        <w:tc>
          <w:tcPr>
            <w:tcW w:w="1135" w:type="pct"/>
          </w:tcPr>
          <w:p w14:paraId="1013A03C" w14:textId="77777777" w:rsidR="00050B99" w:rsidRPr="00542FC8" w:rsidRDefault="00050B99" w:rsidP="009610B4">
            <w:pPr>
              <w:rPr>
                <w:rFonts w:ascii="Arial" w:hAnsi="Arial" w:cs="Arial"/>
                <w:sz w:val="18"/>
                <w:szCs w:val="28"/>
              </w:rPr>
            </w:pPr>
            <w:r w:rsidRPr="00542FC8">
              <w:rPr>
                <w:rFonts w:ascii="Arial" w:hAnsi="Arial" w:cs="Arial"/>
                <w:sz w:val="18"/>
                <w:szCs w:val="28"/>
              </w:rPr>
              <w:t>U17 Girls</w:t>
            </w:r>
          </w:p>
        </w:tc>
        <w:tc>
          <w:tcPr>
            <w:tcW w:w="862" w:type="pct"/>
          </w:tcPr>
          <w:p w14:paraId="5BF6E8CC" w14:textId="77777777" w:rsidR="00050B99" w:rsidRPr="00542FC8" w:rsidRDefault="00050B99" w:rsidP="009610B4">
            <w:pPr>
              <w:rPr>
                <w:rFonts w:ascii="Arial" w:hAnsi="Arial" w:cs="Arial"/>
                <w:sz w:val="18"/>
                <w:szCs w:val="28"/>
              </w:rPr>
            </w:pPr>
            <w:r w:rsidRPr="00542FC8">
              <w:rPr>
                <w:rFonts w:ascii="Arial" w:hAnsi="Arial" w:cs="Arial"/>
                <w:sz w:val="18"/>
                <w:szCs w:val="28"/>
              </w:rPr>
              <w:t>3.00kg</w:t>
            </w:r>
          </w:p>
        </w:tc>
        <w:tc>
          <w:tcPr>
            <w:tcW w:w="930" w:type="pct"/>
          </w:tcPr>
          <w:p w14:paraId="2A4DD37F" w14:textId="77777777" w:rsidR="00050B99" w:rsidRPr="00542FC8" w:rsidRDefault="00050B99" w:rsidP="009610B4">
            <w:pPr>
              <w:rPr>
                <w:rFonts w:ascii="Arial" w:hAnsi="Arial" w:cs="Arial"/>
                <w:sz w:val="18"/>
                <w:szCs w:val="28"/>
              </w:rPr>
            </w:pPr>
            <w:r w:rsidRPr="00542FC8">
              <w:rPr>
                <w:rFonts w:ascii="Arial" w:hAnsi="Arial" w:cs="Arial"/>
                <w:sz w:val="18"/>
                <w:szCs w:val="28"/>
              </w:rPr>
              <w:t>1kg</w:t>
            </w:r>
          </w:p>
        </w:tc>
        <w:tc>
          <w:tcPr>
            <w:tcW w:w="1119" w:type="pct"/>
          </w:tcPr>
          <w:p w14:paraId="06B76C82" w14:textId="77777777" w:rsidR="00050B99" w:rsidRPr="00542FC8" w:rsidRDefault="00050B99" w:rsidP="009610B4">
            <w:pPr>
              <w:rPr>
                <w:rFonts w:ascii="Arial" w:hAnsi="Arial" w:cs="Arial"/>
                <w:sz w:val="18"/>
                <w:szCs w:val="28"/>
              </w:rPr>
            </w:pPr>
            <w:r w:rsidRPr="00542FC8">
              <w:rPr>
                <w:rFonts w:ascii="Arial" w:hAnsi="Arial" w:cs="Arial"/>
                <w:sz w:val="18"/>
                <w:szCs w:val="28"/>
              </w:rPr>
              <w:t>3kg</w:t>
            </w:r>
          </w:p>
        </w:tc>
        <w:tc>
          <w:tcPr>
            <w:tcW w:w="954" w:type="pct"/>
          </w:tcPr>
          <w:p w14:paraId="45CA61A3" w14:textId="77777777" w:rsidR="00050B99" w:rsidRPr="00542FC8" w:rsidRDefault="00050B99" w:rsidP="009610B4">
            <w:pPr>
              <w:rPr>
                <w:rFonts w:ascii="Arial" w:hAnsi="Arial" w:cs="Arial"/>
                <w:sz w:val="18"/>
                <w:szCs w:val="28"/>
              </w:rPr>
            </w:pPr>
            <w:r w:rsidRPr="00542FC8">
              <w:rPr>
                <w:rFonts w:ascii="Arial" w:hAnsi="Arial" w:cs="Arial"/>
                <w:sz w:val="18"/>
                <w:szCs w:val="28"/>
              </w:rPr>
              <w:t>500g</w:t>
            </w:r>
          </w:p>
        </w:tc>
      </w:tr>
      <w:tr w:rsidR="00050B99" w:rsidRPr="00542FC8" w14:paraId="1B97FCB4" w14:textId="77777777" w:rsidTr="009610B4">
        <w:trPr>
          <w:trHeight w:val="419"/>
        </w:trPr>
        <w:tc>
          <w:tcPr>
            <w:tcW w:w="1135" w:type="pct"/>
          </w:tcPr>
          <w:p w14:paraId="138D2B6F" w14:textId="77777777" w:rsidR="00050B99" w:rsidRPr="00542FC8" w:rsidRDefault="00050B99" w:rsidP="009610B4">
            <w:pPr>
              <w:rPr>
                <w:rFonts w:ascii="Arial" w:hAnsi="Arial" w:cs="Arial"/>
                <w:sz w:val="18"/>
                <w:szCs w:val="28"/>
              </w:rPr>
            </w:pPr>
            <w:r w:rsidRPr="00542FC8">
              <w:rPr>
                <w:rFonts w:ascii="Arial" w:hAnsi="Arial" w:cs="Arial"/>
                <w:sz w:val="18"/>
                <w:szCs w:val="28"/>
              </w:rPr>
              <w:t>U17 Boys</w:t>
            </w:r>
          </w:p>
        </w:tc>
        <w:tc>
          <w:tcPr>
            <w:tcW w:w="862" w:type="pct"/>
          </w:tcPr>
          <w:p w14:paraId="29C80896" w14:textId="77777777" w:rsidR="00050B99" w:rsidRPr="00542FC8" w:rsidRDefault="00050B99" w:rsidP="009610B4">
            <w:pPr>
              <w:rPr>
                <w:rFonts w:ascii="Arial" w:hAnsi="Arial" w:cs="Arial"/>
                <w:sz w:val="18"/>
                <w:szCs w:val="28"/>
              </w:rPr>
            </w:pPr>
            <w:r w:rsidRPr="00542FC8">
              <w:rPr>
                <w:rFonts w:ascii="Arial" w:hAnsi="Arial" w:cs="Arial"/>
                <w:sz w:val="18"/>
                <w:szCs w:val="28"/>
              </w:rPr>
              <w:t>5.00kg</w:t>
            </w:r>
          </w:p>
        </w:tc>
        <w:tc>
          <w:tcPr>
            <w:tcW w:w="930" w:type="pct"/>
          </w:tcPr>
          <w:p w14:paraId="79FE19A8" w14:textId="77777777" w:rsidR="00050B99" w:rsidRPr="00542FC8" w:rsidRDefault="00050B99" w:rsidP="009610B4">
            <w:pPr>
              <w:rPr>
                <w:rFonts w:ascii="Arial" w:hAnsi="Arial" w:cs="Arial"/>
                <w:sz w:val="18"/>
                <w:szCs w:val="28"/>
              </w:rPr>
            </w:pPr>
            <w:r w:rsidRPr="00542FC8">
              <w:rPr>
                <w:rFonts w:ascii="Arial" w:hAnsi="Arial" w:cs="Arial"/>
                <w:sz w:val="18"/>
                <w:szCs w:val="28"/>
              </w:rPr>
              <w:t>1.5kg</w:t>
            </w:r>
          </w:p>
        </w:tc>
        <w:tc>
          <w:tcPr>
            <w:tcW w:w="1119" w:type="pct"/>
          </w:tcPr>
          <w:p w14:paraId="242B2E61" w14:textId="77777777" w:rsidR="00050B99" w:rsidRPr="00542FC8" w:rsidRDefault="00050B99" w:rsidP="009610B4">
            <w:pPr>
              <w:rPr>
                <w:rFonts w:ascii="Arial" w:hAnsi="Arial" w:cs="Arial"/>
                <w:sz w:val="18"/>
                <w:szCs w:val="28"/>
              </w:rPr>
            </w:pPr>
            <w:r w:rsidRPr="00542FC8">
              <w:rPr>
                <w:rFonts w:ascii="Arial" w:hAnsi="Arial" w:cs="Arial"/>
                <w:sz w:val="18"/>
                <w:szCs w:val="28"/>
              </w:rPr>
              <w:t>5kg</w:t>
            </w:r>
          </w:p>
        </w:tc>
        <w:tc>
          <w:tcPr>
            <w:tcW w:w="954" w:type="pct"/>
          </w:tcPr>
          <w:p w14:paraId="279F0BE4" w14:textId="77777777" w:rsidR="00050B99" w:rsidRPr="00542FC8" w:rsidRDefault="00050B99" w:rsidP="009610B4">
            <w:pPr>
              <w:rPr>
                <w:rFonts w:ascii="Arial" w:hAnsi="Arial" w:cs="Arial"/>
                <w:sz w:val="18"/>
                <w:szCs w:val="28"/>
              </w:rPr>
            </w:pPr>
            <w:r w:rsidRPr="00542FC8">
              <w:rPr>
                <w:rFonts w:ascii="Arial" w:hAnsi="Arial" w:cs="Arial"/>
                <w:sz w:val="18"/>
                <w:szCs w:val="28"/>
              </w:rPr>
              <w:t>700g</w:t>
            </w:r>
          </w:p>
        </w:tc>
      </w:tr>
      <w:tr w:rsidR="00050B99" w:rsidRPr="00542FC8" w14:paraId="55F94552" w14:textId="77777777" w:rsidTr="009610B4">
        <w:trPr>
          <w:trHeight w:val="411"/>
        </w:trPr>
        <w:tc>
          <w:tcPr>
            <w:tcW w:w="1135" w:type="pct"/>
          </w:tcPr>
          <w:p w14:paraId="30C634D2" w14:textId="77777777" w:rsidR="00050B99" w:rsidRPr="00542FC8" w:rsidRDefault="00050B99" w:rsidP="009610B4">
            <w:pPr>
              <w:rPr>
                <w:rFonts w:ascii="Arial" w:hAnsi="Arial" w:cs="Arial"/>
                <w:sz w:val="18"/>
                <w:szCs w:val="28"/>
              </w:rPr>
            </w:pPr>
            <w:r w:rsidRPr="00542FC8">
              <w:rPr>
                <w:rFonts w:ascii="Arial" w:hAnsi="Arial" w:cs="Arial"/>
                <w:sz w:val="18"/>
                <w:szCs w:val="28"/>
              </w:rPr>
              <w:t>U18 Girls</w:t>
            </w:r>
          </w:p>
        </w:tc>
        <w:tc>
          <w:tcPr>
            <w:tcW w:w="862" w:type="pct"/>
          </w:tcPr>
          <w:p w14:paraId="3EE5354E" w14:textId="77777777" w:rsidR="00050B99" w:rsidRPr="00542FC8" w:rsidRDefault="00050B99" w:rsidP="009610B4">
            <w:pPr>
              <w:rPr>
                <w:rFonts w:ascii="Arial" w:hAnsi="Arial" w:cs="Arial"/>
                <w:sz w:val="18"/>
                <w:szCs w:val="28"/>
              </w:rPr>
            </w:pPr>
            <w:r w:rsidRPr="00542FC8">
              <w:rPr>
                <w:rFonts w:ascii="Arial" w:hAnsi="Arial" w:cs="Arial"/>
                <w:sz w:val="18"/>
                <w:szCs w:val="28"/>
              </w:rPr>
              <w:t>3.00kg</w:t>
            </w:r>
          </w:p>
        </w:tc>
        <w:tc>
          <w:tcPr>
            <w:tcW w:w="930" w:type="pct"/>
          </w:tcPr>
          <w:p w14:paraId="7A3AC314" w14:textId="77777777" w:rsidR="00050B99" w:rsidRPr="00542FC8" w:rsidRDefault="00050B99" w:rsidP="009610B4">
            <w:pPr>
              <w:rPr>
                <w:rFonts w:ascii="Arial" w:hAnsi="Arial" w:cs="Arial"/>
                <w:sz w:val="18"/>
                <w:szCs w:val="28"/>
              </w:rPr>
            </w:pPr>
            <w:r w:rsidRPr="00542FC8">
              <w:rPr>
                <w:rFonts w:ascii="Arial" w:hAnsi="Arial" w:cs="Arial"/>
                <w:sz w:val="18"/>
                <w:szCs w:val="28"/>
              </w:rPr>
              <w:t>1.00kg</w:t>
            </w:r>
          </w:p>
        </w:tc>
        <w:tc>
          <w:tcPr>
            <w:tcW w:w="1119" w:type="pct"/>
          </w:tcPr>
          <w:p w14:paraId="3B5ADCFD" w14:textId="77777777" w:rsidR="00050B99" w:rsidRPr="00542FC8" w:rsidRDefault="00050B99" w:rsidP="009610B4">
            <w:pPr>
              <w:rPr>
                <w:rFonts w:ascii="Arial" w:hAnsi="Arial" w:cs="Arial"/>
                <w:sz w:val="18"/>
                <w:szCs w:val="28"/>
              </w:rPr>
            </w:pPr>
            <w:r w:rsidRPr="00542FC8">
              <w:rPr>
                <w:rFonts w:ascii="Arial" w:hAnsi="Arial" w:cs="Arial"/>
                <w:sz w:val="18"/>
                <w:szCs w:val="28"/>
              </w:rPr>
              <w:t>3.00kg</w:t>
            </w:r>
          </w:p>
        </w:tc>
        <w:tc>
          <w:tcPr>
            <w:tcW w:w="954" w:type="pct"/>
          </w:tcPr>
          <w:p w14:paraId="27DCA02A" w14:textId="77777777" w:rsidR="00050B99" w:rsidRPr="00542FC8" w:rsidRDefault="00050B99" w:rsidP="009610B4">
            <w:pPr>
              <w:rPr>
                <w:rFonts w:ascii="Arial" w:hAnsi="Arial" w:cs="Arial"/>
                <w:sz w:val="18"/>
                <w:szCs w:val="28"/>
              </w:rPr>
            </w:pPr>
            <w:r w:rsidRPr="00542FC8">
              <w:rPr>
                <w:rFonts w:ascii="Arial" w:hAnsi="Arial" w:cs="Arial"/>
                <w:sz w:val="18"/>
                <w:szCs w:val="28"/>
              </w:rPr>
              <w:t>500g</w:t>
            </w:r>
          </w:p>
        </w:tc>
      </w:tr>
      <w:tr w:rsidR="00050B99" w:rsidRPr="00542FC8" w14:paraId="5C9017E4" w14:textId="77777777" w:rsidTr="009610B4">
        <w:trPr>
          <w:trHeight w:val="418"/>
        </w:trPr>
        <w:tc>
          <w:tcPr>
            <w:tcW w:w="1135" w:type="pct"/>
          </w:tcPr>
          <w:p w14:paraId="56E5415D" w14:textId="77777777" w:rsidR="00050B99" w:rsidRPr="00542FC8" w:rsidRDefault="00050B99" w:rsidP="009610B4">
            <w:pPr>
              <w:rPr>
                <w:rFonts w:ascii="Arial" w:hAnsi="Arial" w:cs="Arial"/>
                <w:sz w:val="18"/>
                <w:szCs w:val="28"/>
              </w:rPr>
            </w:pPr>
            <w:r w:rsidRPr="00542FC8">
              <w:rPr>
                <w:rFonts w:ascii="Arial" w:hAnsi="Arial" w:cs="Arial"/>
                <w:sz w:val="18"/>
                <w:szCs w:val="28"/>
              </w:rPr>
              <w:t>U18 Boys</w:t>
            </w:r>
          </w:p>
        </w:tc>
        <w:tc>
          <w:tcPr>
            <w:tcW w:w="862" w:type="pct"/>
          </w:tcPr>
          <w:p w14:paraId="3409802D" w14:textId="77777777" w:rsidR="00050B99" w:rsidRPr="00542FC8" w:rsidRDefault="00050B99" w:rsidP="009610B4">
            <w:pPr>
              <w:rPr>
                <w:rFonts w:ascii="Arial" w:hAnsi="Arial" w:cs="Arial"/>
                <w:sz w:val="18"/>
                <w:szCs w:val="28"/>
              </w:rPr>
            </w:pPr>
            <w:r w:rsidRPr="00542FC8">
              <w:rPr>
                <w:rFonts w:ascii="Arial" w:hAnsi="Arial" w:cs="Arial"/>
                <w:sz w:val="18"/>
                <w:szCs w:val="28"/>
              </w:rPr>
              <w:t>5.00kg</w:t>
            </w:r>
          </w:p>
        </w:tc>
        <w:tc>
          <w:tcPr>
            <w:tcW w:w="930" w:type="pct"/>
          </w:tcPr>
          <w:p w14:paraId="6B870DB2" w14:textId="77777777" w:rsidR="00050B99" w:rsidRPr="00542FC8" w:rsidRDefault="00050B99" w:rsidP="009610B4">
            <w:pPr>
              <w:rPr>
                <w:rFonts w:ascii="Arial" w:hAnsi="Arial" w:cs="Arial"/>
                <w:sz w:val="18"/>
                <w:szCs w:val="28"/>
              </w:rPr>
            </w:pPr>
            <w:r w:rsidRPr="00542FC8">
              <w:rPr>
                <w:rFonts w:ascii="Arial" w:hAnsi="Arial" w:cs="Arial"/>
                <w:sz w:val="18"/>
                <w:szCs w:val="28"/>
              </w:rPr>
              <w:t>1.50kg</w:t>
            </w:r>
          </w:p>
        </w:tc>
        <w:tc>
          <w:tcPr>
            <w:tcW w:w="1119" w:type="pct"/>
          </w:tcPr>
          <w:p w14:paraId="37254D37" w14:textId="77777777" w:rsidR="00050B99" w:rsidRPr="00542FC8" w:rsidRDefault="00050B99" w:rsidP="009610B4">
            <w:pPr>
              <w:rPr>
                <w:rFonts w:ascii="Arial" w:hAnsi="Arial" w:cs="Arial"/>
                <w:sz w:val="18"/>
                <w:szCs w:val="28"/>
              </w:rPr>
            </w:pPr>
            <w:r w:rsidRPr="00542FC8">
              <w:rPr>
                <w:rFonts w:ascii="Arial" w:hAnsi="Arial" w:cs="Arial"/>
                <w:sz w:val="18"/>
                <w:szCs w:val="28"/>
              </w:rPr>
              <w:t>5.00kg</w:t>
            </w:r>
          </w:p>
        </w:tc>
        <w:tc>
          <w:tcPr>
            <w:tcW w:w="954" w:type="pct"/>
          </w:tcPr>
          <w:p w14:paraId="2D101205" w14:textId="77777777" w:rsidR="00050B99" w:rsidRPr="00542FC8" w:rsidRDefault="00050B99" w:rsidP="009610B4">
            <w:pPr>
              <w:rPr>
                <w:rFonts w:ascii="Arial" w:hAnsi="Arial" w:cs="Arial"/>
                <w:sz w:val="18"/>
                <w:szCs w:val="28"/>
              </w:rPr>
            </w:pPr>
            <w:r w:rsidRPr="00542FC8">
              <w:rPr>
                <w:rFonts w:ascii="Arial" w:hAnsi="Arial" w:cs="Arial"/>
                <w:sz w:val="18"/>
                <w:szCs w:val="28"/>
              </w:rPr>
              <w:t>700g</w:t>
            </w:r>
          </w:p>
        </w:tc>
      </w:tr>
      <w:tr w:rsidR="00050B99" w:rsidRPr="00542FC8" w14:paraId="3D72EB25" w14:textId="77777777" w:rsidTr="009610B4">
        <w:trPr>
          <w:trHeight w:val="430"/>
        </w:trPr>
        <w:tc>
          <w:tcPr>
            <w:tcW w:w="1135" w:type="pct"/>
          </w:tcPr>
          <w:p w14:paraId="1EF16A02" w14:textId="77777777" w:rsidR="00050B99" w:rsidRPr="00542FC8" w:rsidRDefault="00050B99" w:rsidP="009610B4">
            <w:pPr>
              <w:rPr>
                <w:rFonts w:ascii="Arial" w:hAnsi="Arial" w:cs="Arial"/>
                <w:sz w:val="18"/>
                <w:szCs w:val="28"/>
              </w:rPr>
            </w:pPr>
            <w:r w:rsidRPr="00542FC8">
              <w:rPr>
                <w:rFonts w:ascii="Arial" w:hAnsi="Arial" w:cs="Arial"/>
                <w:sz w:val="18"/>
                <w:szCs w:val="28"/>
              </w:rPr>
              <w:t xml:space="preserve">U19 </w:t>
            </w:r>
            <w:r>
              <w:rPr>
                <w:rFonts w:ascii="Arial" w:hAnsi="Arial" w:cs="Arial"/>
                <w:sz w:val="18"/>
                <w:szCs w:val="28"/>
              </w:rPr>
              <w:t xml:space="preserve">&amp; U20 </w:t>
            </w:r>
            <w:r w:rsidRPr="00542FC8">
              <w:rPr>
                <w:rFonts w:ascii="Arial" w:hAnsi="Arial" w:cs="Arial"/>
                <w:sz w:val="18"/>
                <w:szCs w:val="28"/>
              </w:rPr>
              <w:t>Girls</w:t>
            </w:r>
          </w:p>
        </w:tc>
        <w:tc>
          <w:tcPr>
            <w:tcW w:w="862" w:type="pct"/>
          </w:tcPr>
          <w:p w14:paraId="2E7CA2F3" w14:textId="77777777" w:rsidR="00050B99" w:rsidRPr="00542FC8" w:rsidRDefault="00050B99" w:rsidP="009610B4">
            <w:pPr>
              <w:rPr>
                <w:rFonts w:ascii="Arial" w:hAnsi="Arial" w:cs="Arial"/>
                <w:sz w:val="18"/>
                <w:szCs w:val="28"/>
              </w:rPr>
            </w:pPr>
            <w:r w:rsidRPr="00542FC8">
              <w:rPr>
                <w:rFonts w:ascii="Arial" w:hAnsi="Arial" w:cs="Arial"/>
                <w:sz w:val="18"/>
                <w:szCs w:val="28"/>
              </w:rPr>
              <w:t>4.00kg</w:t>
            </w:r>
          </w:p>
        </w:tc>
        <w:tc>
          <w:tcPr>
            <w:tcW w:w="930" w:type="pct"/>
          </w:tcPr>
          <w:p w14:paraId="7E83FE0B" w14:textId="77777777" w:rsidR="00050B99" w:rsidRPr="00542FC8" w:rsidRDefault="00050B99" w:rsidP="009610B4">
            <w:pPr>
              <w:rPr>
                <w:rFonts w:ascii="Arial" w:hAnsi="Arial" w:cs="Arial"/>
                <w:sz w:val="18"/>
                <w:szCs w:val="28"/>
              </w:rPr>
            </w:pPr>
            <w:r w:rsidRPr="00542FC8">
              <w:rPr>
                <w:rFonts w:ascii="Arial" w:hAnsi="Arial" w:cs="Arial"/>
                <w:sz w:val="18"/>
                <w:szCs w:val="28"/>
              </w:rPr>
              <w:t>1.00kg</w:t>
            </w:r>
          </w:p>
        </w:tc>
        <w:tc>
          <w:tcPr>
            <w:tcW w:w="1119" w:type="pct"/>
          </w:tcPr>
          <w:p w14:paraId="28B5EDEC" w14:textId="77777777" w:rsidR="00050B99" w:rsidRPr="00542FC8" w:rsidRDefault="00050B99" w:rsidP="009610B4">
            <w:pPr>
              <w:rPr>
                <w:rFonts w:ascii="Arial" w:hAnsi="Arial" w:cs="Arial"/>
                <w:sz w:val="18"/>
                <w:szCs w:val="28"/>
              </w:rPr>
            </w:pPr>
            <w:r w:rsidRPr="00542FC8">
              <w:rPr>
                <w:rFonts w:ascii="Arial" w:hAnsi="Arial" w:cs="Arial"/>
                <w:sz w:val="18"/>
                <w:szCs w:val="28"/>
              </w:rPr>
              <w:t>4.00kg</w:t>
            </w:r>
          </w:p>
        </w:tc>
        <w:tc>
          <w:tcPr>
            <w:tcW w:w="954" w:type="pct"/>
          </w:tcPr>
          <w:p w14:paraId="66754F5F" w14:textId="77777777" w:rsidR="00050B99" w:rsidRPr="00542FC8" w:rsidRDefault="00050B99" w:rsidP="009610B4">
            <w:pPr>
              <w:rPr>
                <w:rFonts w:ascii="Arial" w:hAnsi="Arial" w:cs="Arial"/>
                <w:sz w:val="18"/>
                <w:szCs w:val="28"/>
              </w:rPr>
            </w:pPr>
            <w:r w:rsidRPr="00542FC8">
              <w:rPr>
                <w:rFonts w:ascii="Arial" w:hAnsi="Arial" w:cs="Arial"/>
                <w:sz w:val="18"/>
                <w:szCs w:val="28"/>
              </w:rPr>
              <w:t>600g</w:t>
            </w:r>
          </w:p>
        </w:tc>
      </w:tr>
      <w:tr w:rsidR="00050B99" w:rsidRPr="00542FC8" w14:paraId="18F257C6" w14:textId="77777777" w:rsidTr="009610B4">
        <w:trPr>
          <w:trHeight w:val="430"/>
        </w:trPr>
        <w:tc>
          <w:tcPr>
            <w:tcW w:w="1135" w:type="pct"/>
          </w:tcPr>
          <w:p w14:paraId="7CB3B90A" w14:textId="77777777" w:rsidR="00050B99" w:rsidRPr="00542FC8" w:rsidRDefault="00050B99" w:rsidP="009610B4">
            <w:pPr>
              <w:rPr>
                <w:rFonts w:ascii="Arial" w:hAnsi="Arial" w:cs="Arial"/>
                <w:sz w:val="18"/>
                <w:szCs w:val="28"/>
              </w:rPr>
            </w:pPr>
            <w:r w:rsidRPr="00542FC8">
              <w:rPr>
                <w:rFonts w:ascii="Arial" w:hAnsi="Arial" w:cs="Arial"/>
                <w:sz w:val="18"/>
                <w:szCs w:val="28"/>
              </w:rPr>
              <w:t>U19</w:t>
            </w:r>
            <w:r>
              <w:rPr>
                <w:rFonts w:ascii="Arial" w:hAnsi="Arial" w:cs="Arial"/>
                <w:sz w:val="18"/>
                <w:szCs w:val="28"/>
              </w:rPr>
              <w:t xml:space="preserve"> &amp; U20</w:t>
            </w:r>
            <w:r w:rsidRPr="00542FC8">
              <w:rPr>
                <w:rFonts w:ascii="Arial" w:hAnsi="Arial" w:cs="Arial"/>
                <w:sz w:val="18"/>
                <w:szCs w:val="28"/>
              </w:rPr>
              <w:t xml:space="preserve"> Boys</w:t>
            </w:r>
          </w:p>
        </w:tc>
        <w:tc>
          <w:tcPr>
            <w:tcW w:w="862" w:type="pct"/>
          </w:tcPr>
          <w:p w14:paraId="15CEA33B" w14:textId="77777777" w:rsidR="00050B99" w:rsidRPr="00542FC8" w:rsidRDefault="00050B99" w:rsidP="009610B4">
            <w:pPr>
              <w:rPr>
                <w:rFonts w:ascii="Arial" w:hAnsi="Arial" w:cs="Arial"/>
                <w:sz w:val="18"/>
                <w:szCs w:val="28"/>
              </w:rPr>
            </w:pPr>
            <w:r w:rsidRPr="00542FC8">
              <w:rPr>
                <w:rFonts w:ascii="Arial" w:hAnsi="Arial" w:cs="Arial"/>
                <w:sz w:val="18"/>
                <w:szCs w:val="28"/>
              </w:rPr>
              <w:t>6.00kg</w:t>
            </w:r>
          </w:p>
        </w:tc>
        <w:tc>
          <w:tcPr>
            <w:tcW w:w="930" w:type="pct"/>
          </w:tcPr>
          <w:p w14:paraId="3358C5CF" w14:textId="77777777" w:rsidR="00050B99" w:rsidRPr="00542FC8" w:rsidRDefault="00050B99" w:rsidP="009610B4">
            <w:pPr>
              <w:rPr>
                <w:rFonts w:ascii="Arial" w:hAnsi="Arial" w:cs="Arial"/>
                <w:sz w:val="18"/>
                <w:szCs w:val="28"/>
              </w:rPr>
            </w:pPr>
            <w:r w:rsidRPr="00542FC8">
              <w:rPr>
                <w:rFonts w:ascii="Arial" w:hAnsi="Arial" w:cs="Arial"/>
                <w:sz w:val="18"/>
                <w:szCs w:val="28"/>
              </w:rPr>
              <w:t>1.75kg</w:t>
            </w:r>
          </w:p>
        </w:tc>
        <w:tc>
          <w:tcPr>
            <w:tcW w:w="1119" w:type="pct"/>
          </w:tcPr>
          <w:p w14:paraId="6FA95297" w14:textId="77777777" w:rsidR="00050B99" w:rsidRPr="00542FC8" w:rsidRDefault="00050B99" w:rsidP="009610B4">
            <w:pPr>
              <w:rPr>
                <w:rFonts w:ascii="Arial" w:hAnsi="Arial" w:cs="Arial"/>
                <w:sz w:val="18"/>
                <w:szCs w:val="28"/>
              </w:rPr>
            </w:pPr>
            <w:r w:rsidRPr="00542FC8">
              <w:rPr>
                <w:rFonts w:ascii="Arial" w:hAnsi="Arial" w:cs="Arial"/>
                <w:sz w:val="18"/>
                <w:szCs w:val="28"/>
              </w:rPr>
              <w:t>6.00kg</w:t>
            </w:r>
          </w:p>
        </w:tc>
        <w:tc>
          <w:tcPr>
            <w:tcW w:w="954" w:type="pct"/>
          </w:tcPr>
          <w:p w14:paraId="4DD25421" w14:textId="77777777" w:rsidR="00050B99" w:rsidRPr="00542FC8" w:rsidRDefault="00050B99" w:rsidP="009610B4">
            <w:pPr>
              <w:rPr>
                <w:rFonts w:ascii="Arial" w:hAnsi="Arial" w:cs="Arial"/>
                <w:sz w:val="18"/>
                <w:szCs w:val="28"/>
              </w:rPr>
            </w:pPr>
            <w:r w:rsidRPr="00542FC8">
              <w:rPr>
                <w:rFonts w:ascii="Arial" w:hAnsi="Arial" w:cs="Arial"/>
                <w:sz w:val="18"/>
                <w:szCs w:val="28"/>
              </w:rPr>
              <w:t>800g</w:t>
            </w:r>
          </w:p>
        </w:tc>
      </w:tr>
    </w:tbl>
    <w:p w14:paraId="241DFBFB" w14:textId="77777777" w:rsidR="00050B99" w:rsidRPr="00542FC8" w:rsidRDefault="00050B99" w:rsidP="00050B99">
      <w:pPr>
        <w:pStyle w:val="Default"/>
        <w:rPr>
          <w:rFonts w:ascii="Arial" w:hAnsi="Arial" w:cs="Arial"/>
          <w:b/>
          <w:bCs/>
          <w:sz w:val="28"/>
          <w:szCs w:val="28"/>
          <w:lang w:val="en-GB"/>
        </w:rPr>
      </w:pPr>
    </w:p>
    <w:p w14:paraId="7E2DE2BF" w14:textId="77777777" w:rsidR="00050B99" w:rsidRDefault="00050B99" w:rsidP="00050B99">
      <w:pPr>
        <w:pStyle w:val="Default"/>
        <w:rPr>
          <w:rFonts w:ascii="Arial" w:hAnsi="Arial" w:cs="Arial"/>
          <w:b/>
          <w:bCs/>
          <w:sz w:val="26"/>
          <w:szCs w:val="26"/>
          <w:lang w:val="en-GB"/>
        </w:rPr>
      </w:pPr>
    </w:p>
    <w:p w14:paraId="3549D85C" w14:textId="77777777" w:rsidR="00050B99" w:rsidRDefault="00050B99" w:rsidP="00050B99">
      <w:pPr>
        <w:pStyle w:val="Default"/>
        <w:rPr>
          <w:rFonts w:ascii="Arial" w:hAnsi="Arial" w:cs="Arial"/>
          <w:b/>
          <w:bCs/>
          <w:sz w:val="26"/>
          <w:szCs w:val="26"/>
          <w:lang w:val="en-GB"/>
        </w:rPr>
      </w:pPr>
    </w:p>
    <w:p w14:paraId="6C9C3D2C" w14:textId="77777777" w:rsidR="00050B99" w:rsidRDefault="00050B99" w:rsidP="00050B99">
      <w:pPr>
        <w:pStyle w:val="Default"/>
        <w:rPr>
          <w:rFonts w:ascii="Arial" w:hAnsi="Arial" w:cs="Arial"/>
          <w:b/>
          <w:bCs/>
          <w:sz w:val="26"/>
          <w:szCs w:val="26"/>
          <w:lang w:val="en-GB"/>
        </w:rPr>
      </w:pPr>
    </w:p>
    <w:p w14:paraId="2D5896BD" w14:textId="6CFE2347" w:rsidR="00050B99" w:rsidRPr="00542FC8" w:rsidRDefault="00050B99" w:rsidP="00050B99">
      <w:pPr>
        <w:pStyle w:val="Default"/>
        <w:rPr>
          <w:rFonts w:ascii="Arial" w:hAnsi="Arial" w:cs="Arial"/>
          <w:b/>
          <w:bCs/>
          <w:sz w:val="26"/>
          <w:szCs w:val="26"/>
          <w:lang w:val="en-GB"/>
        </w:rPr>
      </w:pPr>
      <w:r w:rsidRPr="00542FC8">
        <w:rPr>
          <w:rFonts w:ascii="Arial" w:hAnsi="Arial" w:cs="Arial"/>
          <w:b/>
          <w:bCs/>
          <w:sz w:val="26"/>
          <w:szCs w:val="26"/>
          <w:lang w:val="en-GB"/>
        </w:rPr>
        <w:lastRenderedPageBreak/>
        <w:t>Hurdle &amp; Steeplechase Specifications</w:t>
      </w:r>
    </w:p>
    <w:p w14:paraId="3A9BA03C" w14:textId="77777777" w:rsidR="00050B99" w:rsidRPr="00542FC8" w:rsidRDefault="00050B99" w:rsidP="00050B99">
      <w:pPr>
        <w:pStyle w:val="Default"/>
        <w:rPr>
          <w:rFonts w:ascii="Arial" w:hAnsi="Arial" w:cs="Arial"/>
          <w:lang w:val="en-GB"/>
        </w:rPr>
      </w:pPr>
    </w:p>
    <w:tbl>
      <w:tblPr>
        <w:tblStyle w:val="TableGrid"/>
        <w:tblW w:w="8754" w:type="dxa"/>
        <w:tblLook w:val="04A0" w:firstRow="1" w:lastRow="0" w:firstColumn="1" w:lastColumn="0" w:noHBand="0" w:noVBand="1"/>
      </w:tblPr>
      <w:tblGrid>
        <w:gridCol w:w="2281"/>
        <w:gridCol w:w="3368"/>
        <w:gridCol w:w="3105"/>
      </w:tblGrid>
      <w:tr w:rsidR="00050B99" w:rsidRPr="00542FC8" w14:paraId="1EF0BFB9" w14:textId="77777777" w:rsidTr="00050B99">
        <w:trPr>
          <w:trHeight w:val="396"/>
        </w:trPr>
        <w:tc>
          <w:tcPr>
            <w:tcW w:w="0" w:type="auto"/>
          </w:tcPr>
          <w:p w14:paraId="7F5EF3E3" w14:textId="77777777" w:rsidR="00050B99" w:rsidRPr="00542FC8"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p>
        </w:tc>
        <w:tc>
          <w:tcPr>
            <w:tcW w:w="0" w:type="auto"/>
          </w:tcPr>
          <w:p w14:paraId="78BF405A" w14:textId="77777777" w:rsidR="00050B99" w:rsidRPr="00542FC8"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sidRPr="00542FC8">
              <w:rPr>
                <w:rFonts w:ascii="Arial" w:hAnsi="Arial" w:cs="Arial"/>
                <w:u w:val="single"/>
                <w:lang w:val="en-GB"/>
              </w:rPr>
              <w:t>Hurdle Height</w:t>
            </w:r>
          </w:p>
        </w:tc>
        <w:tc>
          <w:tcPr>
            <w:tcW w:w="0" w:type="auto"/>
          </w:tcPr>
          <w:p w14:paraId="5C14A452" w14:textId="77777777" w:rsidR="00050B99" w:rsidRPr="00542FC8"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u w:val="single"/>
                <w:lang w:val="en-GB"/>
              </w:rPr>
            </w:pPr>
            <w:r w:rsidRPr="00542FC8">
              <w:rPr>
                <w:rFonts w:ascii="Arial" w:hAnsi="Arial" w:cs="Arial"/>
                <w:u w:val="single"/>
                <w:lang w:val="en-GB"/>
              </w:rPr>
              <w:t>Steeplechase Height</w:t>
            </w:r>
          </w:p>
        </w:tc>
      </w:tr>
      <w:tr w:rsidR="00050B99" w:rsidRPr="00542FC8" w14:paraId="6536DBFD" w14:textId="77777777" w:rsidTr="00050B99">
        <w:trPr>
          <w:trHeight w:val="1022"/>
        </w:trPr>
        <w:tc>
          <w:tcPr>
            <w:tcW w:w="0" w:type="auto"/>
          </w:tcPr>
          <w:p w14:paraId="14F7DF32" w14:textId="77777777" w:rsidR="00050B99" w:rsidRPr="00542FC8"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sidRPr="00542FC8">
              <w:rPr>
                <w:rFonts w:ascii="Arial" w:hAnsi="Arial" w:cs="Arial"/>
                <w:lang w:val="en-GB"/>
              </w:rPr>
              <w:t>U14 Girls</w:t>
            </w:r>
          </w:p>
        </w:tc>
        <w:tc>
          <w:tcPr>
            <w:tcW w:w="0" w:type="auto"/>
          </w:tcPr>
          <w:p w14:paraId="043A437B" w14:textId="77777777" w:rsidR="00050B99" w:rsidRPr="007F63DC" w:rsidRDefault="00050B99" w:rsidP="009610B4">
            <w:pPr>
              <w:widowControl w:val="0"/>
              <w:rPr>
                <w:rFonts w:ascii="Arial" w:hAnsi="Arial" w:cs="Arial"/>
              </w:rPr>
            </w:pPr>
            <w:r w:rsidRPr="00542FC8">
              <w:rPr>
                <w:rFonts w:ascii="Arial" w:hAnsi="Arial" w:cs="Arial"/>
              </w:rPr>
              <w:t>75mH – 2’3’’ (68.6cm)</w:t>
            </w:r>
          </w:p>
        </w:tc>
        <w:tc>
          <w:tcPr>
            <w:tcW w:w="0" w:type="auto"/>
          </w:tcPr>
          <w:p w14:paraId="4A3B6FA5" w14:textId="77777777" w:rsidR="00050B99" w:rsidRPr="00542FC8"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p>
        </w:tc>
      </w:tr>
      <w:tr w:rsidR="00050B99" w:rsidRPr="00542FC8" w14:paraId="4D14D9B5" w14:textId="77777777" w:rsidTr="00050B99">
        <w:trPr>
          <w:trHeight w:val="710"/>
        </w:trPr>
        <w:tc>
          <w:tcPr>
            <w:tcW w:w="0" w:type="auto"/>
          </w:tcPr>
          <w:p w14:paraId="04A26AF4" w14:textId="77777777" w:rsidR="00050B99" w:rsidRPr="00542FC8" w:rsidRDefault="00050B99" w:rsidP="009610B4">
            <w:pPr>
              <w:widowControl w:val="0"/>
              <w:rPr>
                <w:rFonts w:ascii="Arial" w:hAnsi="Arial" w:cs="Arial"/>
              </w:rPr>
            </w:pPr>
            <w:r w:rsidRPr="00542FC8">
              <w:rPr>
                <w:rFonts w:ascii="Arial" w:hAnsi="Arial" w:cs="Arial"/>
              </w:rPr>
              <w:t xml:space="preserve">U14 Boys </w:t>
            </w:r>
          </w:p>
          <w:p w14:paraId="65EDD7A6" w14:textId="77777777" w:rsidR="00050B99" w:rsidRPr="00542FC8"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p>
        </w:tc>
        <w:tc>
          <w:tcPr>
            <w:tcW w:w="0" w:type="auto"/>
          </w:tcPr>
          <w:p w14:paraId="7076E04E" w14:textId="77777777" w:rsidR="00050B99" w:rsidRPr="007F63DC" w:rsidRDefault="00050B99" w:rsidP="009610B4">
            <w:pPr>
              <w:widowControl w:val="0"/>
              <w:rPr>
                <w:rFonts w:ascii="Arial" w:hAnsi="Arial" w:cs="Arial"/>
              </w:rPr>
            </w:pPr>
            <w:r w:rsidRPr="00542FC8">
              <w:rPr>
                <w:rFonts w:ascii="Arial" w:hAnsi="Arial" w:cs="Arial"/>
              </w:rPr>
              <w:t>75mH – 2’6’’ (76.2cm</w:t>
            </w:r>
            <w:r>
              <w:rPr>
                <w:rFonts w:ascii="Arial" w:hAnsi="Arial" w:cs="Arial"/>
              </w:rPr>
              <w:t>)</w:t>
            </w:r>
          </w:p>
        </w:tc>
        <w:tc>
          <w:tcPr>
            <w:tcW w:w="0" w:type="auto"/>
          </w:tcPr>
          <w:p w14:paraId="1B880AD9" w14:textId="77777777" w:rsidR="00050B99" w:rsidRPr="00542FC8"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p>
        </w:tc>
      </w:tr>
      <w:tr w:rsidR="00050B99" w:rsidRPr="003238A2" w14:paraId="377BFCE4" w14:textId="77777777" w:rsidTr="00050B99">
        <w:trPr>
          <w:trHeight w:val="710"/>
        </w:trPr>
        <w:tc>
          <w:tcPr>
            <w:tcW w:w="0" w:type="auto"/>
          </w:tcPr>
          <w:p w14:paraId="33F0DB68" w14:textId="77777777" w:rsidR="00050B99" w:rsidRPr="00542FC8"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sidRPr="00542FC8">
              <w:rPr>
                <w:rFonts w:ascii="Arial" w:hAnsi="Arial" w:cs="Arial"/>
                <w:lang w:val="en-GB"/>
              </w:rPr>
              <w:t>U15 Girls</w:t>
            </w:r>
          </w:p>
        </w:tc>
        <w:tc>
          <w:tcPr>
            <w:tcW w:w="0" w:type="auto"/>
          </w:tcPr>
          <w:p w14:paraId="3A1DF8C7" w14:textId="77777777" w:rsidR="00050B99" w:rsidRPr="00574821" w:rsidRDefault="00050B99" w:rsidP="009610B4">
            <w:pPr>
              <w:widowControl w:val="0"/>
              <w:rPr>
                <w:rFonts w:ascii="Arial" w:hAnsi="Arial" w:cs="Arial"/>
                <w:lang w:val="de-DE"/>
              </w:rPr>
            </w:pPr>
            <w:r w:rsidRPr="00574821">
              <w:rPr>
                <w:rFonts w:ascii="Arial" w:hAnsi="Arial" w:cs="Arial"/>
                <w:lang w:val="de-DE"/>
              </w:rPr>
              <w:t>80mH – 2’6’’ (76.2cm)</w:t>
            </w:r>
          </w:p>
          <w:p w14:paraId="2ADDB586" w14:textId="77777777" w:rsidR="00050B99" w:rsidRPr="00574821"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574821">
              <w:rPr>
                <w:rFonts w:ascii="Arial" w:hAnsi="Arial" w:cs="Arial"/>
              </w:rPr>
              <w:t>250mH – 2’3’’ (68.6cm)</w:t>
            </w:r>
          </w:p>
        </w:tc>
        <w:tc>
          <w:tcPr>
            <w:tcW w:w="0" w:type="auto"/>
          </w:tcPr>
          <w:p w14:paraId="1689973F" w14:textId="77777777" w:rsidR="00050B99" w:rsidRPr="00574821"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050B99" w:rsidRPr="003238A2" w14:paraId="400EC33B" w14:textId="77777777" w:rsidTr="00050B99">
        <w:trPr>
          <w:trHeight w:val="710"/>
        </w:trPr>
        <w:tc>
          <w:tcPr>
            <w:tcW w:w="0" w:type="auto"/>
          </w:tcPr>
          <w:p w14:paraId="2AA188BA" w14:textId="77777777" w:rsidR="00050B99" w:rsidRPr="00542FC8" w:rsidRDefault="00050B99" w:rsidP="009610B4">
            <w:pPr>
              <w:widowControl w:val="0"/>
              <w:rPr>
                <w:rFonts w:ascii="Arial" w:hAnsi="Arial" w:cs="Arial"/>
              </w:rPr>
            </w:pPr>
            <w:r w:rsidRPr="00542FC8">
              <w:rPr>
                <w:rFonts w:ascii="Arial" w:hAnsi="Arial" w:cs="Arial"/>
              </w:rPr>
              <w:t xml:space="preserve">U15 Boys </w:t>
            </w:r>
          </w:p>
          <w:p w14:paraId="12070F81" w14:textId="77777777" w:rsidR="00050B99" w:rsidRPr="00542FC8"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p>
        </w:tc>
        <w:tc>
          <w:tcPr>
            <w:tcW w:w="0" w:type="auto"/>
          </w:tcPr>
          <w:p w14:paraId="33EA89BA" w14:textId="77777777" w:rsidR="00050B99" w:rsidRPr="00574821" w:rsidRDefault="00050B99" w:rsidP="009610B4">
            <w:pPr>
              <w:widowControl w:val="0"/>
              <w:rPr>
                <w:rFonts w:ascii="Arial" w:hAnsi="Arial" w:cs="Arial"/>
                <w:lang w:val="de-DE"/>
              </w:rPr>
            </w:pPr>
            <w:r w:rsidRPr="00574821">
              <w:rPr>
                <w:rFonts w:ascii="Arial" w:hAnsi="Arial" w:cs="Arial"/>
                <w:lang w:val="de-DE"/>
              </w:rPr>
              <w:t>80mH – 2’9’’ (84cm)</w:t>
            </w:r>
          </w:p>
          <w:p w14:paraId="47B27172" w14:textId="77777777" w:rsidR="00050B99" w:rsidRPr="00574821"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574821">
              <w:rPr>
                <w:rFonts w:ascii="Arial" w:hAnsi="Arial" w:cs="Arial"/>
              </w:rPr>
              <w:t>250mH – 2’6’’ (76.2cm)</w:t>
            </w:r>
          </w:p>
        </w:tc>
        <w:tc>
          <w:tcPr>
            <w:tcW w:w="0" w:type="auto"/>
          </w:tcPr>
          <w:p w14:paraId="23B70A31" w14:textId="77777777" w:rsidR="00050B99" w:rsidRPr="00574821"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050B99" w:rsidRPr="003238A2" w14:paraId="52AE916F" w14:textId="77777777" w:rsidTr="00050B99">
        <w:trPr>
          <w:trHeight w:val="1022"/>
        </w:trPr>
        <w:tc>
          <w:tcPr>
            <w:tcW w:w="0" w:type="auto"/>
          </w:tcPr>
          <w:p w14:paraId="11648893" w14:textId="77777777" w:rsidR="00050B99" w:rsidRPr="00542FC8" w:rsidRDefault="00050B99" w:rsidP="009610B4">
            <w:pPr>
              <w:widowControl w:val="0"/>
              <w:rPr>
                <w:rFonts w:ascii="Arial" w:hAnsi="Arial" w:cs="Arial"/>
              </w:rPr>
            </w:pPr>
            <w:r w:rsidRPr="00542FC8">
              <w:rPr>
                <w:rFonts w:ascii="Arial" w:hAnsi="Arial" w:cs="Arial"/>
              </w:rPr>
              <w:t xml:space="preserve">U16 Girls </w:t>
            </w:r>
          </w:p>
          <w:p w14:paraId="58D83695" w14:textId="77777777" w:rsidR="00050B99" w:rsidRPr="00542FC8"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p>
        </w:tc>
        <w:tc>
          <w:tcPr>
            <w:tcW w:w="0" w:type="auto"/>
          </w:tcPr>
          <w:p w14:paraId="79B2E165" w14:textId="77777777" w:rsidR="00050B99" w:rsidRPr="00574821" w:rsidRDefault="00050B99" w:rsidP="009610B4">
            <w:pPr>
              <w:widowControl w:val="0"/>
              <w:rPr>
                <w:rFonts w:ascii="Arial" w:hAnsi="Arial" w:cs="Arial"/>
                <w:lang w:val="de-DE"/>
              </w:rPr>
            </w:pPr>
            <w:r w:rsidRPr="00574821">
              <w:rPr>
                <w:rFonts w:ascii="Arial" w:hAnsi="Arial" w:cs="Arial"/>
                <w:lang w:val="de-DE"/>
              </w:rPr>
              <w:t>80mH – 2’6’’ (76.2cm)</w:t>
            </w:r>
          </w:p>
          <w:p w14:paraId="5E7DD5C7" w14:textId="77777777" w:rsidR="00050B99" w:rsidRPr="007F63DC" w:rsidRDefault="00050B99" w:rsidP="009610B4">
            <w:pPr>
              <w:widowControl w:val="0"/>
              <w:rPr>
                <w:rFonts w:ascii="Arial" w:hAnsi="Arial" w:cs="Arial"/>
                <w:lang w:val="de-DE"/>
              </w:rPr>
            </w:pPr>
            <w:r w:rsidRPr="00574821">
              <w:rPr>
                <w:rFonts w:ascii="Arial" w:hAnsi="Arial" w:cs="Arial"/>
                <w:lang w:val="de-DE"/>
              </w:rPr>
              <w:t>250mH - 2’3’’ (68.6cm)</w:t>
            </w:r>
          </w:p>
        </w:tc>
        <w:tc>
          <w:tcPr>
            <w:tcW w:w="0" w:type="auto"/>
          </w:tcPr>
          <w:p w14:paraId="1C7F1753" w14:textId="77777777" w:rsidR="00050B99" w:rsidRPr="00574821"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050B99" w:rsidRPr="003238A2" w14:paraId="48C35C7A" w14:textId="77777777" w:rsidTr="00050B99">
        <w:trPr>
          <w:trHeight w:val="850"/>
        </w:trPr>
        <w:tc>
          <w:tcPr>
            <w:tcW w:w="0" w:type="auto"/>
          </w:tcPr>
          <w:p w14:paraId="0E0E37B4" w14:textId="77777777" w:rsidR="00050B99" w:rsidRPr="00542FC8" w:rsidRDefault="00050B99" w:rsidP="009610B4">
            <w:pPr>
              <w:widowControl w:val="0"/>
              <w:rPr>
                <w:rFonts w:ascii="Arial" w:hAnsi="Arial" w:cs="Arial"/>
              </w:rPr>
            </w:pPr>
            <w:r w:rsidRPr="00542FC8">
              <w:rPr>
                <w:rFonts w:ascii="Arial" w:hAnsi="Arial" w:cs="Arial"/>
              </w:rPr>
              <w:t xml:space="preserve">U16 Boys </w:t>
            </w:r>
          </w:p>
          <w:p w14:paraId="527BA8D7" w14:textId="77777777" w:rsidR="00050B99" w:rsidRPr="00542FC8"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p>
        </w:tc>
        <w:tc>
          <w:tcPr>
            <w:tcW w:w="0" w:type="auto"/>
          </w:tcPr>
          <w:p w14:paraId="6D091FA3" w14:textId="77777777" w:rsidR="00050B99" w:rsidRPr="00574821" w:rsidRDefault="00050B99" w:rsidP="009610B4">
            <w:pPr>
              <w:widowControl w:val="0"/>
              <w:rPr>
                <w:rFonts w:ascii="Arial" w:hAnsi="Arial" w:cs="Arial"/>
                <w:lang w:val="de-DE"/>
              </w:rPr>
            </w:pPr>
            <w:r w:rsidRPr="00574821">
              <w:rPr>
                <w:rFonts w:ascii="Arial" w:hAnsi="Arial" w:cs="Arial"/>
                <w:lang w:val="de-DE"/>
              </w:rPr>
              <w:t>100mH - 2’9’’ (84cm)</w:t>
            </w:r>
          </w:p>
          <w:p w14:paraId="120FA0C3" w14:textId="77777777" w:rsidR="00050B99" w:rsidRPr="00574821" w:rsidRDefault="00050B99" w:rsidP="009610B4">
            <w:pPr>
              <w:widowControl w:val="0"/>
              <w:rPr>
                <w:rFonts w:ascii="Arial" w:hAnsi="Arial" w:cs="Arial"/>
                <w:lang w:val="de-DE"/>
              </w:rPr>
            </w:pPr>
            <w:r w:rsidRPr="00574821">
              <w:rPr>
                <w:rFonts w:ascii="Arial" w:hAnsi="Arial" w:cs="Arial"/>
                <w:lang w:val="de-DE"/>
              </w:rPr>
              <w:t>250mH - 2’6’’ (76.</w:t>
            </w:r>
            <w:r>
              <w:rPr>
                <w:rFonts w:ascii="Arial" w:hAnsi="Arial" w:cs="Arial"/>
                <w:lang w:val="de-DE"/>
              </w:rPr>
              <w:t>2</w:t>
            </w:r>
            <w:r w:rsidRPr="00574821">
              <w:rPr>
                <w:rFonts w:ascii="Arial" w:hAnsi="Arial" w:cs="Arial"/>
                <w:lang w:val="de-DE"/>
              </w:rPr>
              <w:t>cm)</w:t>
            </w:r>
          </w:p>
        </w:tc>
        <w:tc>
          <w:tcPr>
            <w:tcW w:w="0" w:type="auto"/>
          </w:tcPr>
          <w:p w14:paraId="7C9705B8" w14:textId="77777777" w:rsidR="00050B99" w:rsidRPr="00574821"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050B99" w:rsidRPr="00542FC8" w14:paraId="40C9AD4D" w14:textId="77777777" w:rsidTr="00050B99">
        <w:trPr>
          <w:trHeight w:val="710"/>
        </w:trPr>
        <w:tc>
          <w:tcPr>
            <w:tcW w:w="0" w:type="auto"/>
          </w:tcPr>
          <w:p w14:paraId="09BF9F3F" w14:textId="77777777" w:rsidR="00050B99" w:rsidRPr="00542FC8"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sidRPr="00542FC8">
              <w:rPr>
                <w:rFonts w:ascii="Arial" w:hAnsi="Arial" w:cs="Arial"/>
                <w:lang w:val="en-GB"/>
              </w:rPr>
              <w:t>U17 Girls</w:t>
            </w:r>
          </w:p>
        </w:tc>
        <w:tc>
          <w:tcPr>
            <w:tcW w:w="0" w:type="auto"/>
          </w:tcPr>
          <w:p w14:paraId="174CEF15" w14:textId="77777777" w:rsidR="00050B99" w:rsidRPr="00574821" w:rsidRDefault="00050B99" w:rsidP="009610B4">
            <w:pPr>
              <w:widowControl w:val="0"/>
              <w:rPr>
                <w:rFonts w:ascii="Arial" w:hAnsi="Arial" w:cs="Arial"/>
                <w:lang w:val="de-DE"/>
              </w:rPr>
            </w:pPr>
            <w:r w:rsidRPr="00574821">
              <w:rPr>
                <w:rFonts w:ascii="Arial" w:hAnsi="Arial" w:cs="Arial"/>
                <w:lang w:val="de-DE"/>
              </w:rPr>
              <w:t>100mH - 2’6” (76.2cm)</w:t>
            </w:r>
          </w:p>
          <w:p w14:paraId="7D7CBF22" w14:textId="77777777" w:rsidR="00050B99" w:rsidRPr="00574821"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574821">
              <w:rPr>
                <w:rFonts w:ascii="Arial" w:hAnsi="Arial" w:cs="Arial"/>
              </w:rPr>
              <w:t>300mH - 2’6” (76.2cm)</w:t>
            </w:r>
          </w:p>
        </w:tc>
        <w:tc>
          <w:tcPr>
            <w:tcW w:w="0" w:type="auto"/>
          </w:tcPr>
          <w:p w14:paraId="35BD78A2" w14:textId="77777777" w:rsidR="00050B99" w:rsidRPr="00542FC8"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sidRPr="00542FC8">
              <w:rPr>
                <w:rFonts w:ascii="Arial" w:hAnsi="Arial" w:cs="Arial"/>
                <w:lang w:val="en-GB"/>
              </w:rPr>
              <w:t>2000m- 76.2cm   2’6”</w:t>
            </w:r>
          </w:p>
        </w:tc>
      </w:tr>
      <w:tr w:rsidR="00050B99" w:rsidRPr="00542FC8" w14:paraId="78543316" w14:textId="77777777" w:rsidTr="00050B99">
        <w:trPr>
          <w:trHeight w:val="710"/>
        </w:trPr>
        <w:tc>
          <w:tcPr>
            <w:tcW w:w="0" w:type="auto"/>
          </w:tcPr>
          <w:p w14:paraId="140A43A2" w14:textId="77777777" w:rsidR="00050B99" w:rsidRPr="00542FC8"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sidRPr="00542FC8">
              <w:rPr>
                <w:rFonts w:ascii="Arial" w:hAnsi="Arial" w:cs="Arial"/>
                <w:lang w:val="en-GB"/>
              </w:rPr>
              <w:t>U17 Boys</w:t>
            </w:r>
          </w:p>
        </w:tc>
        <w:tc>
          <w:tcPr>
            <w:tcW w:w="0" w:type="auto"/>
          </w:tcPr>
          <w:p w14:paraId="68D15D77" w14:textId="77777777" w:rsidR="00050B99" w:rsidRPr="00574821" w:rsidRDefault="00050B99" w:rsidP="009610B4">
            <w:pPr>
              <w:widowControl w:val="0"/>
              <w:rPr>
                <w:rFonts w:ascii="Arial" w:hAnsi="Arial" w:cs="Arial"/>
                <w:lang w:val="de-DE"/>
              </w:rPr>
            </w:pPr>
            <w:r w:rsidRPr="00574821">
              <w:rPr>
                <w:rFonts w:ascii="Arial" w:hAnsi="Arial" w:cs="Arial"/>
                <w:lang w:val="de-DE"/>
              </w:rPr>
              <w:t>100mH - 3’0’’ (91.4cm)</w:t>
            </w:r>
          </w:p>
          <w:p w14:paraId="42FB803D" w14:textId="77777777" w:rsidR="00050B99" w:rsidRPr="00574821"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574821">
              <w:rPr>
                <w:rFonts w:ascii="Arial" w:hAnsi="Arial" w:cs="Arial"/>
              </w:rPr>
              <w:t>300mH - 2’6’’ (76.2cm)</w:t>
            </w:r>
          </w:p>
        </w:tc>
        <w:tc>
          <w:tcPr>
            <w:tcW w:w="0" w:type="auto"/>
          </w:tcPr>
          <w:p w14:paraId="45736E1D" w14:textId="77777777" w:rsidR="00050B99" w:rsidRPr="00542FC8"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sidRPr="00542FC8">
              <w:rPr>
                <w:rFonts w:ascii="Arial" w:hAnsi="Arial" w:cs="Arial"/>
                <w:lang w:val="en-GB"/>
              </w:rPr>
              <w:t>2000m- 84.0cm   2’9”</w:t>
            </w:r>
          </w:p>
        </w:tc>
      </w:tr>
      <w:tr w:rsidR="00050B99" w:rsidRPr="00542FC8" w14:paraId="569785B4" w14:textId="77777777" w:rsidTr="00050B99">
        <w:trPr>
          <w:trHeight w:val="682"/>
        </w:trPr>
        <w:tc>
          <w:tcPr>
            <w:tcW w:w="0" w:type="auto"/>
          </w:tcPr>
          <w:p w14:paraId="5138CA0D" w14:textId="77777777" w:rsidR="00050B99" w:rsidRPr="00542FC8"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sidRPr="00542FC8">
              <w:rPr>
                <w:rFonts w:ascii="Arial" w:hAnsi="Arial" w:cs="Arial"/>
                <w:sz w:val="18"/>
                <w:szCs w:val="28"/>
                <w:lang w:val="en-GB"/>
              </w:rPr>
              <w:t>U18 Girls</w:t>
            </w:r>
          </w:p>
        </w:tc>
        <w:tc>
          <w:tcPr>
            <w:tcW w:w="0" w:type="auto"/>
          </w:tcPr>
          <w:p w14:paraId="0AAC46B1" w14:textId="77777777" w:rsidR="00050B99" w:rsidRPr="00574821" w:rsidRDefault="00050B99" w:rsidP="009610B4">
            <w:pPr>
              <w:rPr>
                <w:rFonts w:ascii="Arial" w:hAnsi="Arial" w:cs="Arial"/>
                <w:sz w:val="18"/>
                <w:szCs w:val="28"/>
                <w:lang w:val="de-DE"/>
              </w:rPr>
            </w:pPr>
            <w:r w:rsidRPr="00574821">
              <w:rPr>
                <w:rFonts w:ascii="Arial" w:hAnsi="Arial" w:cs="Arial"/>
                <w:sz w:val="18"/>
                <w:szCs w:val="28"/>
                <w:lang w:val="de-DE"/>
              </w:rPr>
              <w:t>100mH- 2’6” (76.2cm)</w:t>
            </w:r>
          </w:p>
          <w:p w14:paraId="0E20B258" w14:textId="77777777" w:rsidR="00050B99" w:rsidRPr="00574821"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574821">
              <w:rPr>
                <w:rFonts w:ascii="Arial" w:hAnsi="Arial" w:cs="Arial"/>
                <w:sz w:val="18"/>
                <w:szCs w:val="28"/>
              </w:rPr>
              <w:t>400mH- 2’6” (76.2cm)</w:t>
            </w:r>
          </w:p>
        </w:tc>
        <w:tc>
          <w:tcPr>
            <w:tcW w:w="0" w:type="auto"/>
          </w:tcPr>
          <w:p w14:paraId="17669CBC" w14:textId="77777777" w:rsidR="00050B99" w:rsidRPr="00542FC8"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sidRPr="00542FC8">
              <w:rPr>
                <w:rFonts w:ascii="Arial" w:hAnsi="Arial" w:cs="Arial"/>
                <w:lang w:val="en-GB"/>
              </w:rPr>
              <w:t>2000m- 76.2cm   2’6”</w:t>
            </w:r>
          </w:p>
        </w:tc>
      </w:tr>
      <w:tr w:rsidR="00050B99" w:rsidRPr="00542FC8" w14:paraId="308977C2" w14:textId="77777777" w:rsidTr="00050B99">
        <w:trPr>
          <w:trHeight w:val="682"/>
        </w:trPr>
        <w:tc>
          <w:tcPr>
            <w:tcW w:w="0" w:type="auto"/>
          </w:tcPr>
          <w:p w14:paraId="0DF12715" w14:textId="77777777" w:rsidR="00050B99" w:rsidRPr="00542FC8"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sidRPr="00542FC8">
              <w:rPr>
                <w:rFonts w:ascii="Arial" w:hAnsi="Arial" w:cs="Arial"/>
                <w:sz w:val="18"/>
                <w:szCs w:val="28"/>
                <w:lang w:val="en-GB"/>
              </w:rPr>
              <w:t>U18 Boys</w:t>
            </w:r>
          </w:p>
        </w:tc>
        <w:tc>
          <w:tcPr>
            <w:tcW w:w="0" w:type="auto"/>
          </w:tcPr>
          <w:p w14:paraId="7774F830" w14:textId="77777777" w:rsidR="00050B99" w:rsidRPr="00574821" w:rsidRDefault="00050B99" w:rsidP="009610B4">
            <w:pPr>
              <w:rPr>
                <w:rFonts w:ascii="Arial" w:hAnsi="Arial" w:cs="Arial"/>
                <w:sz w:val="18"/>
                <w:szCs w:val="28"/>
                <w:lang w:val="de-DE"/>
              </w:rPr>
            </w:pPr>
            <w:r w:rsidRPr="00574821">
              <w:rPr>
                <w:rFonts w:ascii="Arial" w:hAnsi="Arial" w:cs="Arial"/>
                <w:sz w:val="18"/>
                <w:szCs w:val="28"/>
                <w:lang w:val="de-DE"/>
              </w:rPr>
              <w:t>110mH- 3’0” (91.4cm)</w:t>
            </w:r>
          </w:p>
          <w:p w14:paraId="5D62460B" w14:textId="77777777" w:rsidR="00050B99" w:rsidRPr="00574821"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574821">
              <w:rPr>
                <w:rFonts w:ascii="Arial" w:hAnsi="Arial" w:cs="Arial"/>
                <w:sz w:val="18"/>
                <w:szCs w:val="28"/>
              </w:rPr>
              <w:t>400mH- 2’9” (84cm)</w:t>
            </w:r>
          </w:p>
        </w:tc>
        <w:tc>
          <w:tcPr>
            <w:tcW w:w="0" w:type="auto"/>
          </w:tcPr>
          <w:p w14:paraId="1E25F089" w14:textId="77777777" w:rsidR="00050B99" w:rsidRPr="00542FC8"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Pr>
                <w:rFonts w:ascii="Arial" w:hAnsi="Arial" w:cs="Arial"/>
                <w:lang w:val="en-GB"/>
              </w:rPr>
              <w:t>2</w:t>
            </w:r>
            <w:r w:rsidRPr="00542FC8">
              <w:rPr>
                <w:rFonts w:ascii="Arial" w:hAnsi="Arial" w:cs="Arial"/>
                <w:lang w:val="en-GB"/>
              </w:rPr>
              <w:t>000m- 84.0cm   2’9”</w:t>
            </w:r>
          </w:p>
        </w:tc>
      </w:tr>
      <w:tr w:rsidR="00050B99" w:rsidRPr="00542FC8" w14:paraId="55DE27B4" w14:textId="77777777" w:rsidTr="00050B99">
        <w:trPr>
          <w:trHeight w:val="682"/>
        </w:trPr>
        <w:tc>
          <w:tcPr>
            <w:tcW w:w="0" w:type="auto"/>
          </w:tcPr>
          <w:p w14:paraId="24C42BF7" w14:textId="77777777" w:rsidR="00050B99" w:rsidRPr="00542FC8"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sidRPr="00542FC8">
              <w:rPr>
                <w:rFonts w:ascii="Arial" w:hAnsi="Arial" w:cs="Arial"/>
                <w:sz w:val="18"/>
                <w:szCs w:val="28"/>
                <w:lang w:val="en-GB"/>
              </w:rPr>
              <w:t xml:space="preserve">U19 </w:t>
            </w:r>
            <w:r>
              <w:rPr>
                <w:rFonts w:ascii="Arial" w:hAnsi="Arial" w:cs="Arial"/>
                <w:sz w:val="18"/>
                <w:szCs w:val="28"/>
                <w:lang w:val="en-GB"/>
              </w:rPr>
              <w:t xml:space="preserve">&amp; U20 </w:t>
            </w:r>
            <w:r w:rsidRPr="00542FC8">
              <w:rPr>
                <w:rFonts w:ascii="Arial" w:hAnsi="Arial" w:cs="Arial"/>
                <w:sz w:val="18"/>
                <w:szCs w:val="28"/>
                <w:lang w:val="en-GB"/>
              </w:rPr>
              <w:t>Girls</w:t>
            </w:r>
          </w:p>
        </w:tc>
        <w:tc>
          <w:tcPr>
            <w:tcW w:w="0" w:type="auto"/>
          </w:tcPr>
          <w:p w14:paraId="14D75815" w14:textId="77777777" w:rsidR="00050B99" w:rsidRPr="00574821" w:rsidRDefault="00050B99" w:rsidP="009610B4">
            <w:pPr>
              <w:rPr>
                <w:rFonts w:ascii="Arial" w:hAnsi="Arial" w:cs="Arial"/>
                <w:sz w:val="18"/>
                <w:szCs w:val="28"/>
                <w:lang w:val="de-DE"/>
              </w:rPr>
            </w:pPr>
            <w:r w:rsidRPr="00574821">
              <w:rPr>
                <w:rFonts w:ascii="Arial" w:hAnsi="Arial" w:cs="Arial"/>
                <w:sz w:val="18"/>
                <w:szCs w:val="28"/>
                <w:lang w:val="de-DE"/>
              </w:rPr>
              <w:t>100mH- 2’9” (84cm)</w:t>
            </w:r>
          </w:p>
          <w:p w14:paraId="245ADDB2" w14:textId="77777777" w:rsidR="00050B99" w:rsidRPr="00574821"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574821">
              <w:rPr>
                <w:rFonts w:ascii="Arial" w:hAnsi="Arial" w:cs="Arial"/>
                <w:sz w:val="18"/>
                <w:szCs w:val="28"/>
              </w:rPr>
              <w:t>400mH- 2’6” (76.2cm)</w:t>
            </w:r>
          </w:p>
        </w:tc>
        <w:tc>
          <w:tcPr>
            <w:tcW w:w="0" w:type="auto"/>
          </w:tcPr>
          <w:p w14:paraId="4CF7B4C1" w14:textId="77777777" w:rsidR="00050B99" w:rsidRPr="00542FC8"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sidRPr="00542FC8">
              <w:rPr>
                <w:rFonts w:ascii="Arial" w:hAnsi="Arial" w:cs="Arial"/>
                <w:lang w:val="en-GB"/>
              </w:rPr>
              <w:t>3000m- 76.2cm   2’6”</w:t>
            </w:r>
          </w:p>
        </w:tc>
      </w:tr>
      <w:tr w:rsidR="00050B99" w:rsidRPr="00542FC8" w14:paraId="7EB9E471" w14:textId="77777777" w:rsidTr="00050B99">
        <w:trPr>
          <w:trHeight w:val="652"/>
        </w:trPr>
        <w:tc>
          <w:tcPr>
            <w:tcW w:w="0" w:type="auto"/>
          </w:tcPr>
          <w:p w14:paraId="46A60B31" w14:textId="77777777" w:rsidR="00050B99" w:rsidRPr="00542FC8"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sidRPr="00542FC8">
              <w:rPr>
                <w:rFonts w:ascii="Arial" w:hAnsi="Arial" w:cs="Arial"/>
                <w:sz w:val="18"/>
                <w:szCs w:val="28"/>
                <w:lang w:val="en-GB"/>
              </w:rPr>
              <w:t xml:space="preserve">U19 </w:t>
            </w:r>
            <w:r>
              <w:rPr>
                <w:rFonts w:ascii="Arial" w:hAnsi="Arial" w:cs="Arial"/>
                <w:sz w:val="18"/>
                <w:szCs w:val="28"/>
                <w:lang w:val="en-GB"/>
              </w:rPr>
              <w:t xml:space="preserve">&amp; U20 </w:t>
            </w:r>
            <w:r w:rsidRPr="00542FC8">
              <w:rPr>
                <w:rFonts w:ascii="Arial" w:hAnsi="Arial" w:cs="Arial"/>
                <w:sz w:val="18"/>
                <w:szCs w:val="28"/>
                <w:lang w:val="en-GB"/>
              </w:rPr>
              <w:t>Boys</w:t>
            </w:r>
          </w:p>
        </w:tc>
        <w:tc>
          <w:tcPr>
            <w:tcW w:w="0" w:type="auto"/>
          </w:tcPr>
          <w:p w14:paraId="6B0838BB" w14:textId="77777777" w:rsidR="00050B99" w:rsidRPr="00574821" w:rsidRDefault="00050B99" w:rsidP="009610B4">
            <w:pPr>
              <w:rPr>
                <w:rFonts w:ascii="Arial" w:hAnsi="Arial" w:cs="Arial"/>
                <w:sz w:val="18"/>
                <w:szCs w:val="28"/>
                <w:lang w:val="de-DE"/>
              </w:rPr>
            </w:pPr>
            <w:r w:rsidRPr="00574821">
              <w:rPr>
                <w:rFonts w:ascii="Arial" w:hAnsi="Arial" w:cs="Arial"/>
                <w:sz w:val="18"/>
                <w:szCs w:val="28"/>
                <w:lang w:val="de-DE"/>
              </w:rPr>
              <w:t>110mH- 3’3” (99cm)</w:t>
            </w:r>
          </w:p>
          <w:p w14:paraId="35754749" w14:textId="77777777" w:rsidR="00050B99" w:rsidRPr="00574821"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574821">
              <w:rPr>
                <w:rFonts w:ascii="Arial" w:hAnsi="Arial" w:cs="Arial"/>
                <w:sz w:val="18"/>
                <w:szCs w:val="28"/>
              </w:rPr>
              <w:t>400mH- 3’0” (91.4cm)</w:t>
            </w:r>
          </w:p>
        </w:tc>
        <w:tc>
          <w:tcPr>
            <w:tcW w:w="0" w:type="auto"/>
          </w:tcPr>
          <w:p w14:paraId="6F3C7DFA" w14:textId="77777777" w:rsidR="00050B99" w:rsidRPr="00542FC8" w:rsidRDefault="00050B99" w:rsidP="009610B4">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sidRPr="00542FC8">
              <w:rPr>
                <w:rFonts w:ascii="Arial" w:hAnsi="Arial" w:cs="Arial"/>
                <w:lang w:val="en-GB"/>
              </w:rPr>
              <w:t>3000m- 91.4cm.  3’0”</w:t>
            </w:r>
          </w:p>
        </w:tc>
      </w:tr>
    </w:tbl>
    <w:p w14:paraId="3C7DB05F" w14:textId="77777777" w:rsidR="00050B99" w:rsidRPr="00574821" w:rsidRDefault="00050B99" w:rsidP="00050B99">
      <w:pPr>
        <w:pStyle w:val="Default"/>
        <w:rPr>
          <w:rFonts w:ascii="Arial" w:hAnsi="Arial" w:cs="Arial"/>
        </w:rPr>
      </w:pPr>
    </w:p>
    <w:p w14:paraId="3CE406F3" w14:textId="77777777" w:rsidR="00050B99" w:rsidRPr="00574821" w:rsidRDefault="00050B99" w:rsidP="00050B99">
      <w:pPr>
        <w:pStyle w:val="Default"/>
        <w:rPr>
          <w:rFonts w:ascii="Arial" w:hAnsi="Arial" w:cs="Arial"/>
        </w:rPr>
      </w:pPr>
    </w:p>
    <w:p w14:paraId="12EB7B56" w14:textId="77777777" w:rsidR="00050B99" w:rsidRPr="00574821" w:rsidRDefault="00050B99" w:rsidP="00050B99">
      <w:pPr>
        <w:pStyle w:val="Default"/>
        <w:rPr>
          <w:rFonts w:ascii="Arial" w:hAnsi="Arial" w:cs="Arial"/>
        </w:rPr>
      </w:pPr>
    </w:p>
    <w:p w14:paraId="6EE74AA9" w14:textId="77777777" w:rsidR="00050B99" w:rsidRPr="00542FC8" w:rsidRDefault="00050B99" w:rsidP="00050B99">
      <w:pPr>
        <w:pStyle w:val="Default"/>
        <w:rPr>
          <w:rFonts w:ascii="Arial" w:hAnsi="Arial" w:cs="Arial"/>
          <w:lang w:val="en-GB"/>
        </w:rPr>
      </w:pPr>
      <w:r w:rsidRPr="00542FC8">
        <w:rPr>
          <w:rFonts w:ascii="Arial" w:hAnsi="Arial" w:cs="Arial"/>
          <w:lang w:val="en-GB"/>
        </w:rPr>
        <w:t>Notes:</w:t>
      </w:r>
    </w:p>
    <w:p w14:paraId="3A282CFB" w14:textId="77777777" w:rsidR="00050B99" w:rsidRPr="00542FC8" w:rsidRDefault="00050B99" w:rsidP="00050B99">
      <w:pPr>
        <w:pStyle w:val="Default"/>
        <w:numPr>
          <w:ilvl w:val="0"/>
          <w:numId w:val="1"/>
        </w:numPr>
        <w:rPr>
          <w:rFonts w:ascii="Arial" w:hAnsi="Arial" w:cs="Arial"/>
          <w:lang w:val="en-GB"/>
        </w:rPr>
      </w:pPr>
      <w:r w:rsidRPr="00542FC8">
        <w:rPr>
          <w:rFonts w:ascii="Arial" w:hAnsi="Arial" w:cs="Arial"/>
          <w:lang w:val="en-GB"/>
        </w:rPr>
        <w:t>2000m S/C: 18 hurdles &amp; 5 water jumps, start on arc before finish, 1st hurdle is on back straight (hurdle 3 of a full lap)</w:t>
      </w:r>
    </w:p>
    <w:p w14:paraId="32526F21" w14:textId="77777777" w:rsidR="00050B99" w:rsidRPr="00542FC8" w:rsidRDefault="00050B99" w:rsidP="00050B99">
      <w:pPr>
        <w:pStyle w:val="Default"/>
        <w:numPr>
          <w:ilvl w:val="0"/>
          <w:numId w:val="1"/>
        </w:numPr>
        <w:rPr>
          <w:rFonts w:ascii="Arial" w:hAnsi="Arial" w:cs="Arial"/>
          <w:lang w:val="en-GB"/>
        </w:rPr>
      </w:pPr>
      <w:r w:rsidRPr="00542FC8">
        <w:rPr>
          <w:rFonts w:ascii="Arial" w:hAnsi="Arial" w:cs="Arial"/>
          <w:lang w:val="en-GB"/>
        </w:rPr>
        <w:t>3000m S/C: 28 hurdles &amp; 7 water jumps, start on arc before 200m mark, first hurdle after finish line (hurdle 1 of a full lap)</w:t>
      </w:r>
    </w:p>
    <w:p w14:paraId="1F7E0594" w14:textId="77777777" w:rsidR="00050B99" w:rsidRPr="00542FC8" w:rsidRDefault="00050B99" w:rsidP="00050B99">
      <w:pPr>
        <w:pStyle w:val="Default"/>
        <w:numPr>
          <w:ilvl w:val="0"/>
          <w:numId w:val="1"/>
        </w:numPr>
        <w:rPr>
          <w:rFonts w:ascii="Arial" w:hAnsi="Arial" w:cs="Arial"/>
          <w:lang w:val="en-GB"/>
        </w:rPr>
      </w:pPr>
      <w:r w:rsidRPr="00542FC8">
        <w:rPr>
          <w:rFonts w:ascii="Arial" w:hAnsi="Arial" w:cs="Arial"/>
          <w:lang w:val="en-GB"/>
        </w:rPr>
        <w:t xml:space="preserve">No water </w:t>
      </w:r>
      <w:proofErr w:type="gramStart"/>
      <w:r w:rsidRPr="00542FC8">
        <w:rPr>
          <w:rFonts w:ascii="Arial" w:hAnsi="Arial" w:cs="Arial"/>
          <w:lang w:val="en-GB"/>
        </w:rPr>
        <w:t>jump</w:t>
      </w:r>
      <w:proofErr w:type="gramEnd"/>
      <w:r w:rsidRPr="00542FC8">
        <w:rPr>
          <w:rFonts w:ascii="Arial" w:hAnsi="Arial" w:cs="Arial"/>
          <w:lang w:val="en-GB"/>
        </w:rPr>
        <w:t xml:space="preserve"> until after Finish line on the first lap.</w:t>
      </w:r>
    </w:p>
    <w:p w14:paraId="343E1D2A" w14:textId="77777777" w:rsidR="0007219E" w:rsidRDefault="0007219E"/>
    <w:sectPr w:rsidR="000721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imes">
    <w:altName w:val="Times New Roman"/>
    <w:panose1 w:val="020206030504050203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2D10"/>
    <w:multiLevelType w:val="hybridMultilevel"/>
    <w:tmpl w:val="B9DCC2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E06B46"/>
    <w:multiLevelType w:val="hybridMultilevel"/>
    <w:tmpl w:val="801AE380"/>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F16700"/>
    <w:multiLevelType w:val="hybridMultilevel"/>
    <w:tmpl w:val="4C6C64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02378E0"/>
    <w:multiLevelType w:val="hybridMultilevel"/>
    <w:tmpl w:val="11F648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7B34F4B"/>
    <w:multiLevelType w:val="hybridMultilevel"/>
    <w:tmpl w:val="0BE0CDEE"/>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082095815">
    <w:abstractNumId w:val="0"/>
  </w:num>
  <w:num w:numId="2" w16cid:durableId="1476531401">
    <w:abstractNumId w:val="1"/>
  </w:num>
  <w:num w:numId="3" w16cid:durableId="468787086">
    <w:abstractNumId w:val="2"/>
  </w:num>
  <w:num w:numId="4" w16cid:durableId="184751697">
    <w:abstractNumId w:val="3"/>
  </w:num>
  <w:num w:numId="5" w16cid:durableId="1059325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99"/>
    <w:rsid w:val="00050B99"/>
    <w:rsid w:val="0007219E"/>
    <w:rsid w:val="003C1AE5"/>
    <w:rsid w:val="00425089"/>
    <w:rsid w:val="00632C3E"/>
    <w:rsid w:val="00D10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ACF53"/>
  <w15:chartTrackingRefBased/>
  <w15:docId w15:val="{2A246559-ABBD-47AA-AAC1-6C636950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0B99"/>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050B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B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50B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B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B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B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B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B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B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B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B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50B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B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B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B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B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B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B99"/>
    <w:rPr>
      <w:rFonts w:eastAsiaTheme="majorEastAsia" w:cstheme="majorBidi"/>
      <w:color w:val="272727" w:themeColor="text1" w:themeTint="D8"/>
    </w:rPr>
  </w:style>
  <w:style w:type="paragraph" w:styleId="Title">
    <w:name w:val="Title"/>
    <w:basedOn w:val="Normal"/>
    <w:next w:val="Normal"/>
    <w:link w:val="TitleChar"/>
    <w:uiPriority w:val="10"/>
    <w:qFormat/>
    <w:rsid w:val="00050B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B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B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B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B99"/>
    <w:pPr>
      <w:spacing w:before="160"/>
      <w:jc w:val="center"/>
    </w:pPr>
    <w:rPr>
      <w:i/>
      <w:iCs/>
      <w:color w:val="404040" w:themeColor="text1" w:themeTint="BF"/>
    </w:rPr>
  </w:style>
  <w:style w:type="character" w:customStyle="1" w:styleId="QuoteChar">
    <w:name w:val="Quote Char"/>
    <w:basedOn w:val="DefaultParagraphFont"/>
    <w:link w:val="Quote"/>
    <w:uiPriority w:val="29"/>
    <w:rsid w:val="00050B99"/>
    <w:rPr>
      <w:i/>
      <w:iCs/>
      <w:color w:val="404040" w:themeColor="text1" w:themeTint="BF"/>
    </w:rPr>
  </w:style>
  <w:style w:type="paragraph" w:styleId="ListParagraph">
    <w:name w:val="List Paragraph"/>
    <w:basedOn w:val="Normal"/>
    <w:uiPriority w:val="34"/>
    <w:qFormat/>
    <w:rsid w:val="00050B99"/>
    <w:pPr>
      <w:ind w:left="720"/>
      <w:contextualSpacing/>
    </w:pPr>
  </w:style>
  <w:style w:type="character" w:styleId="IntenseEmphasis">
    <w:name w:val="Intense Emphasis"/>
    <w:basedOn w:val="DefaultParagraphFont"/>
    <w:uiPriority w:val="21"/>
    <w:qFormat/>
    <w:rsid w:val="00050B99"/>
    <w:rPr>
      <w:i/>
      <w:iCs/>
      <w:color w:val="0F4761" w:themeColor="accent1" w:themeShade="BF"/>
    </w:rPr>
  </w:style>
  <w:style w:type="paragraph" w:styleId="IntenseQuote">
    <w:name w:val="Intense Quote"/>
    <w:basedOn w:val="Normal"/>
    <w:next w:val="Normal"/>
    <w:link w:val="IntenseQuoteChar"/>
    <w:uiPriority w:val="30"/>
    <w:qFormat/>
    <w:rsid w:val="00050B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B99"/>
    <w:rPr>
      <w:i/>
      <w:iCs/>
      <w:color w:val="0F4761" w:themeColor="accent1" w:themeShade="BF"/>
    </w:rPr>
  </w:style>
  <w:style w:type="character" w:styleId="IntenseReference">
    <w:name w:val="Intense Reference"/>
    <w:basedOn w:val="DefaultParagraphFont"/>
    <w:uiPriority w:val="32"/>
    <w:qFormat/>
    <w:rsid w:val="00050B99"/>
    <w:rPr>
      <w:b/>
      <w:bCs/>
      <w:smallCaps/>
      <w:color w:val="0F4761" w:themeColor="accent1" w:themeShade="BF"/>
      <w:spacing w:val="5"/>
    </w:rPr>
  </w:style>
  <w:style w:type="paragraph" w:customStyle="1" w:styleId="Default">
    <w:name w:val="Default"/>
    <w:rsid w:val="00050B99"/>
    <w:pPr>
      <w:pBdr>
        <w:top w:val="nil"/>
        <w:left w:val="nil"/>
        <w:bottom w:val="nil"/>
        <w:right w:val="nil"/>
        <w:between w:val="nil"/>
        <w:bar w:val="nil"/>
      </w:pBdr>
      <w:spacing w:after="0" w:line="280" w:lineRule="atLeast"/>
    </w:pPr>
    <w:rPr>
      <w:rFonts w:ascii="Times" w:eastAsia="Arial Unicode MS" w:hAnsi="Times" w:cs="Arial Unicode MS"/>
      <w:color w:val="000000"/>
      <w:kern w:val="0"/>
      <w:bdr w:val="nil"/>
      <w:lang w:val="de-DE" w:eastAsia="en-GB"/>
      <w14:ligatures w14:val="none"/>
    </w:rPr>
  </w:style>
  <w:style w:type="table" w:styleId="TableGrid">
    <w:name w:val="Table Grid"/>
    <w:basedOn w:val="TableNormal"/>
    <w:uiPriority w:val="59"/>
    <w:rsid w:val="00050B99"/>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50B99"/>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6675</Characters>
  <Application>Microsoft Office Word</Application>
  <DocSecurity>0</DocSecurity>
  <Lines>55</Lines>
  <Paragraphs>15</Paragraphs>
  <ScaleCrop>false</ScaleCrop>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Bratten</dc:creator>
  <cp:keywords/>
  <dc:description/>
  <cp:lastModifiedBy>Shauna Bratten</cp:lastModifiedBy>
  <cp:revision>1</cp:revision>
  <dcterms:created xsi:type="dcterms:W3CDTF">2026-04-13T15:40:00Z</dcterms:created>
  <dcterms:modified xsi:type="dcterms:W3CDTF">2026-04-13T15:42:00Z</dcterms:modified>
</cp:coreProperties>
</file>