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71F38" w14:textId="77777777" w:rsidR="009155E9" w:rsidRPr="00542FC8" w:rsidRDefault="009155E9" w:rsidP="009155E9">
      <w:pPr>
        <w:pStyle w:val="Heading3"/>
        <w:jc w:val="center"/>
        <w:rPr>
          <w:rFonts w:ascii="Arial" w:hAnsi="Arial" w:cs="Arial"/>
          <w:b/>
          <w:bCs/>
          <w:color w:val="auto"/>
          <w:u w:val="single"/>
        </w:rPr>
      </w:pPr>
      <w:bookmarkStart w:id="0" w:name="_Toc219189086"/>
      <w:r w:rsidRPr="00542FC8">
        <w:rPr>
          <w:rFonts w:ascii="Arial" w:hAnsi="Arial" w:cs="Arial"/>
          <w:b/>
          <w:bCs/>
          <w:color w:val="auto"/>
          <w:u w:val="single"/>
        </w:rPr>
        <w:t>NI &amp; Ulster Indoor Age Group Championship</w:t>
      </w:r>
      <w:bookmarkEnd w:id="0"/>
    </w:p>
    <w:p w14:paraId="376592F1" w14:textId="77777777" w:rsidR="009155E9" w:rsidRPr="00542FC8" w:rsidRDefault="009155E9" w:rsidP="009155E9">
      <w:pPr>
        <w:pStyle w:val="Default"/>
        <w:rPr>
          <w:rFonts w:ascii="Arial" w:hAnsi="Arial" w:cs="Arial"/>
          <w:b/>
          <w:bCs/>
          <w:lang w:val="en-GB"/>
        </w:rPr>
      </w:pPr>
    </w:p>
    <w:p w14:paraId="4EC2FB18"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Events available to Boys &amp; Girls</w:t>
      </w:r>
    </w:p>
    <w:p w14:paraId="2927B5DD" w14:textId="77777777" w:rsidR="009155E9" w:rsidRPr="00542FC8" w:rsidRDefault="009155E9" w:rsidP="009155E9">
      <w:pPr>
        <w:spacing w:after="120"/>
        <w:rPr>
          <w:rFonts w:ascii="Arial" w:hAnsi="Arial" w:cs="Arial"/>
          <w:b/>
          <w:sz w:val="20"/>
          <w:szCs w:val="20"/>
          <w:u w:val="doub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155E9" w:rsidRPr="00542FC8" w14:paraId="74D10257" w14:textId="77777777" w:rsidTr="00DB62C8">
        <w:tc>
          <w:tcPr>
            <w:tcW w:w="4788" w:type="dxa"/>
          </w:tcPr>
          <w:p w14:paraId="7378B992" w14:textId="77777777" w:rsidR="009155E9" w:rsidRPr="00542FC8" w:rsidRDefault="009155E9" w:rsidP="00DB62C8">
            <w:pPr>
              <w:jc w:val="center"/>
              <w:rPr>
                <w:rFonts w:ascii="Arial" w:hAnsi="Arial" w:cs="Arial"/>
                <w:b/>
              </w:rPr>
            </w:pPr>
            <w:r w:rsidRPr="00542FC8">
              <w:rPr>
                <w:rFonts w:ascii="Arial" w:hAnsi="Arial" w:cs="Arial"/>
                <w:b/>
              </w:rPr>
              <w:t>U12</w:t>
            </w:r>
          </w:p>
        </w:tc>
        <w:tc>
          <w:tcPr>
            <w:tcW w:w="4788" w:type="dxa"/>
          </w:tcPr>
          <w:p w14:paraId="79741185" w14:textId="77777777" w:rsidR="009155E9" w:rsidRPr="00542FC8" w:rsidRDefault="009155E9" w:rsidP="00DB62C8">
            <w:pPr>
              <w:jc w:val="center"/>
              <w:rPr>
                <w:rFonts w:ascii="Arial" w:hAnsi="Arial" w:cs="Arial"/>
                <w:b/>
              </w:rPr>
            </w:pPr>
            <w:r w:rsidRPr="00542FC8">
              <w:rPr>
                <w:rFonts w:ascii="Arial" w:hAnsi="Arial" w:cs="Arial"/>
                <w:b/>
              </w:rPr>
              <w:t>U13</w:t>
            </w:r>
          </w:p>
        </w:tc>
      </w:tr>
      <w:tr w:rsidR="009155E9" w:rsidRPr="00542FC8" w14:paraId="0081B2D5" w14:textId="77777777" w:rsidTr="00DB62C8">
        <w:tc>
          <w:tcPr>
            <w:tcW w:w="4788" w:type="dxa"/>
          </w:tcPr>
          <w:p w14:paraId="1153BA85" w14:textId="77777777" w:rsidR="009155E9" w:rsidRPr="00542FC8" w:rsidRDefault="009155E9" w:rsidP="00DB62C8">
            <w:pPr>
              <w:jc w:val="center"/>
              <w:rPr>
                <w:rFonts w:ascii="Arial" w:hAnsi="Arial" w:cs="Arial"/>
              </w:rPr>
            </w:pPr>
            <w:r w:rsidRPr="00542FC8">
              <w:rPr>
                <w:rFonts w:ascii="Arial" w:hAnsi="Arial" w:cs="Arial"/>
              </w:rPr>
              <w:t>60m, 600m</w:t>
            </w:r>
            <w:r>
              <w:rPr>
                <w:rFonts w:ascii="Arial" w:hAnsi="Arial" w:cs="Arial"/>
              </w:rPr>
              <w:t>, 1000m Walk*</w:t>
            </w:r>
            <w:r w:rsidRPr="00542FC8">
              <w:rPr>
                <w:rFonts w:ascii="Arial" w:hAnsi="Arial" w:cs="Arial"/>
              </w:rPr>
              <w:t>, 4X200m</w:t>
            </w:r>
          </w:p>
        </w:tc>
        <w:tc>
          <w:tcPr>
            <w:tcW w:w="4788" w:type="dxa"/>
          </w:tcPr>
          <w:p w14:paraId="54273DFB" w14:textId="77777777" w:rsidR="009155E9" w:rsidRPr="00542FC8" w:rsidRDefault="009155E9" w:rsidP="00DB62C8">
            <w:pPr>
              <w:jc w:val="center"/>
              <w:rPr>
                <w:rFonts w:ascii="Arial" w:hAnsi="Arial" w:cs="Arial"/>
              </w:rPr>
            </w:pPr>
            <w:r w:rsidRPr="00542FC8">
              <w:rPr>
                <w:rFonts w:ascii="Arial" w:hAnsi="Arial" w:cs="Arial"/>
              </w:rPr>
              <w:t>60m, 60mH, 600m,</w:t>
            </w:r>
            <w:r>
              <w:rPr>
                <w:rFonts w:ascii="Arial" w:hAnsi="Arial" w:cs="Arial"/>
              </w:rPr>
              <w:t xml:space="preserve"> 1000m Walk*,</w:t>
            </w:r>
            <w:r w:rsidRPr="00542FC8">
              <w:rPr>
                <w:rFonts w:ascii="Arial" w:hAnsi="Arial" w:cs="Arial"/>
              </w:rPr>
              <w:t xml:space="preserve"> 4X200m</w:t>
            </w:r>
          </w:p>
        </w:tc>
      </w:tr>
      <w:tr w:rsidR="009155E9" w:rsidRPr="00542FC8" w14:paraId="067EBA1E" w14:textId="77777777" w:rsidTr="00DB62C8">
        <w:tc>
          <w:tcPr>
            <w:tcW w:w="4788" w:type="dxa"/>
          </w:tcPr>
          <w:p w14:paraId="0AB65765" w14:textId="77777777" w:rsidR="009155E9" w:rsidRPr="00542FC8" w:rsidRDefault="009155E9" w:rsidP="00DB62C8">
            <w:pPr>
              <w:jc w:val="center"/>
              <w:rPr>
                <w:rFonts w:ascii="Arial" w:hAnsi="Arial" w:cs="Arial"/>
              </w:rPr>
            </w:pPr>
            <w:r w:rsidRPr="00542FC8">
              <w:rPr>
                <w:rFonts w:ascii="Arial" w:hAnsi="Arial" w:cs="Arial"/>
              </w:rPr>
              <w:t>High Jump, Long Jump, Shot Putt</w:t>
            </w:r>
          </w:p>
        </w:tc>
        <w:tc>
          <w:tcPr>
            <w:tcW w:w="4788" w:type="dxa"/>
          </w:tcPr>
          <w:p w14:paraId="10437225" w14:textId="77777777" w:rsidR="009155E9" w:rsidRPr="00542FC8" w:rsidRDefault="009155E9" w:rsidP="00DB62C8">
            <w:pPr>
              <w:jc w:val="center"/>
              <w:rPr>
                <w:rFonts w:ascii="Arial" w:hAnsi="Arial" w:cs="Arial"/>
              </w:rPr>
            </w:pPr>
            <w:r w:rsidRPr="00542FC8">
              <w:rPr>
                <w:rFonts w:ascii="Arial" w:hAnsi="Arial" w:cs="Arial"/>
              </w:rPr>
              <w:t>High Jump, Long Jump, Shot Putt</w:t>
            </w:r>
          </w:p>
        </w:tc>
      </w:tr>
    </w:tbl>
    <w:p w14:paraId="46B6C35D" w14:textId="77777777" w:rsidR="009155E9" w:rsidRPr="00542FC8" w:rsidRDefault="009155E9" w:rsidP="009155E9">
      <w:pPr>
        <w:rPr>
          <w:rFonts w:ascii="Arial" w:hAnsi="Arial" w:cs="Arial"/>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55E9" w:rsidRPr="00542FC8" w14:paraId="6FC546AC" w14:textId="77777777" w:rsidTr="00DB62C8">
        <w:tc>
          <w:tcPr>
            <w:tcW w:w="4788" w:type="dxa"/>
          </w:tcPr>
          <w:p w14:paraId="6C719A4A" w14:textId="77777777" w:rsidR="009155E9" w:rsidRPr="00542FC8" w:rsidRDefault="009155E9" w:rsidP="00DB62C8">
            <w:pPr>
              <w:jc w:val="center"/>
              <w:rPr>
                <w:rFonts w:ascii="Arial" w:hAnsi="Arial" w:cs="Arial"/>
                <w:b/>
              </w:rPr>
            </w:pPr>
            <w:r w:rsidRPr="00542FC8">
              <w:rPr>
                <w:rFonts w:ascii="Arial" w:hAnsi="Arial" w:cs="Arial"/>
                <w:b/>
              </w:rPr>
              <w:t>U14</w:t>
            </w:r>
          </w:p>
        </w:tc>
        <w:tc>
          <w:tcPr>
            <w:tcW w:w="4788" w:type="dxa"/>
          </w:tcPr>
          <w:p w14:paraId="5D3906C3" w14:textId="77777777" w:rsidR="009155E9" w:rsidRPr="00542FC8" w:rsidRDefault="009155E9" w:rsidP="00DB62C8">
            <w:pPr>
              <w:jc w:val="center"/>
              <w:rPr>
                <w:rFonts w:ascii="Arial" w:hAnsi="Arial" w:cs="Arial"/>
                <w:b/>
              </w:rPr>
            </w:pPr>
            <w:r w:rsidRPr="00542FC8">
              <w:rPr>
                <w:rFonts w:ascii="Arial" w:hAnsi="Arial" w:cs="Arial"/>
                <w:b/>
              </w:rPr>
              <w:t>U15</w:t>
            </w:r>
          </w:p>
        </w:tc>
      </w:tr>
      <w:tr w:rsidR="009155E9" w:rsidRPr="00542FC8" w14:paraId="1ED83F0A" w14:textId="77777777" w:rsidTr="00DB62C8">
        <w:tc>
          <w:tcPr>
            <w:tcW w:w="4788" w:type="dxa"/>
          </w:tcPr>
          <w:p w14:paraId="7E351A89" w14:textId="77777777" w:rsidR="009155E9" w:rsidRPr="00542FC8" w:rsidRDefault="009155E9" w:rsidP="00DB62C8">
            <w:pPr>
              <w:jc w:val="center"/>
              <w:rPr>
                <w:rFonts w:ascii="Arial" w:hAnsi="Arial" w:cs="Arial"/>
              </w:rPr>
            </w:pPr>
            <w:r w:rsidRPr="00542FC8">
              <w:rPr>
                <w:rFonts w:ascii="Arial" w:hAnsi="Arial" w:cs="Arial"/>
              </w:rPr>
              <w:t>60m, 60mH, 800m, 1000m Walk, 4X200m</w:t>
            </w:r>
          </w:p>
        </w:tc>
        <w:tc>
          <w:tcPr>
            <w:tcW w:w="4788" w:type="dxa"/>
          </w:tcPr>
          <w:p w14:paraId="5647E2E5" w14:textId="77777777" w:rsidR="009155E9" w:rsidRPr="00542FC8" w:rsidRDefault="009155E9" w:rsidP="00DB62C8">
            <w:pPr>
              <w:jc w:val="center"/>
              <w:rPr>
                <w:rFonts w:ascii="Arial" w:hAnsi="Arial" w:cs="Arial"/>
              </w:rPr>
            </w:pPr>
            <w:r w:rsidRPr="00542FC8">
              <w:rPr>
                <w:rFonts w:ascii="Arial" w:hAnsi="Arial" w:cs="Arial"/>
              </w:rPr>
              <w:t>60m, 60mH, 800m, 1000m Walk, 4X200m</w:t>
            </w:r>
          </w:p>
        </w:tc>
      </w:tr>
      <w:tr w:rsidR="009155E9" w:rsidRPr="00542FC8" w14:paraId="2413C489" w14:textId="77777777" w:rsidTr="00DB62C8">
        <w:tc>
          <w:tcPr>
            <w:tcW w:w="4788" w:type="dxa"/>
          </w:tcPr>
          <w:p w14:paraId="68F71FEC" w14:textId="77777777" w:rsidR="009155E9" w:rsidRPr="00542FC8" w:rsidRDefault="009155E9" w:rsidP="00DB62C8">
            <w:pPr>
              <w:jc w:val="center"/>
              <w:rPr>
                <w:rFonts w:ascii="Arial" w:hAnsi="Arial" w:cs="Arial"/>
              </w:rPr>
            </w:pPr>
            <w:r w:rsidRPr="00542FC8">
              <w:rPr>
                <w:rFonts w:ascii="Arial" w:hAnsi="Arial" w:cs="Arial"/>
              </w:rPr>
              <w:t>High Jump, Long Jump, Shot Putt</w:t>
            </w:r>
          </w:p>
        </w:tc>
        <w:tc>
          <w:tcPr>
            <w:tcW w:w="4788" w:type="dxa"/>
          </w:tcPr>
          <w:p w14:paraId="6B9090E6" w14:textId="77777777" w:rsidR="009155E9" w:rsidRPr="00542FC8" w:rsidRDefault="009155E9" w:rsidP="00DB62C8">
            <w:pPr>
              <w:jc w:val="center"/>
              <w:rPr>
                <w:rFonts w:ascii="Arial" w:hAnsi="Arial" w:cs="Arial"/>
              </w:rPr>
            </w:pPr>
            <w:r w:rsidRPr="00542FC8">
              <w:rPr>
                <w:rFonts w:ascii="Arial" w:hAnsi="Arial" w:cs="Arial"/>
              </w:rPr>
              <w:t xml:space="preserve">High Jump, Long Jump, Triple Jump Shot Putt, Pole Vault </w:t>
            </w:r>
          </w:p>
        </w:tc>
      </w:tr>
    </w:tbl>
    <w:p w14:paraId="256794B6" w14:textId="77777777" w:rsidR="009155E9" w:rsidRPr="00542FC8" w:rsidRDefault="009155E9" w:rsidP="009155E9">
      <w:pPr>
        <w:rPr>
          <w:rFonts w:ascii="Arial" w:hAnsi="Arial" w:cs="Arial"/>
          <w:b/>
          <w:u w:val="doubl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155E9" w:rsidRPr="00542FC8" w14:paraId="76154536" w14:textId="77777777" w:rsidTr="00DB62C8">
        <w:trPr>
          <w:trHeight w:val="91"/>
        </w:trPr>
        <w:tc>
          <w:tcPr>
            <w:tcW w:w="4788" w:type="dxa"/>
          </w:tcPr>
          <w:p w14:paraId="11C0D4E6" w14:textId="77777777" w:rsidR="009155E9" w:rsidRPr="00542FC8" w:rsidRDefault="009155E9" w:rsidP="00DB62C8">
            <w:pPr>
              <w:jc w:val="center"/>
              <w:rPr>
                <w:rFonts w:ascii="Arial" w:hAnsi="Arial" w:cs="Arial"/>
                <w:b/>
              </w:rPr>
            </w:pPr>
            <w:r w:rsidRPr="00542FC8">
              <w:rPr>
                <w:rFonts w:ascii="Arial" w:hAnsi="Arial" w:cs="Arial"/>
                <w:b/>
              </w:rPr>
              <w:t>U16</w:t>
            </w:r>
          </w:p>
        </w:tc>
        <w:tc>
          <w:tcPr>
            <w:tcW w:w="4788" w:type="dxa"/>
          </w:tcPr>
          <w:p w14:paraId="2DB439AC" w14:textId="77777777" w:rsidR="009155E9" w:rsidRPr="00542FC8" w:rsidRDefault="009155E9" w:rsidP="00DB62C8">
            <w:pPr>
              <w:jc w:val="center"/>
              <w:rPr>
                <w:rFonts w:ascii="Arial" w:hAnsi="Arial" w:cs="Arial"/>
                <w:b/>
              </w:rPr>
            </w:pPr>
            <w:r w:rsidRPr="00542FC8">
              <w:rPr>
                <w:rFonts w:ascii="Arial" w:hAnsi="Arial" w:cs="Arial"/>
                <w:b/>
              </w:rPr>
              <w:t>U17</w:t>
            </w:r>
          </w:p>
        </w:tc>
      </w:tr>
      <w:tr w:rsidR="009155E9" w:rsidRPr="00542FC8" w14:paraId="4195427F" w14:textId="77777777" w:rsidTr="00DB62C8">
        <w:tc>
          <w:tcPr>
            <w:tcW w:w="4788" w:type="dxa"/>
          </w:tcPr>
          <w:p w14:paraId="290D1EA2" w14:textId="77777777" w:rsidR="009155E9" w:rsidRPr="00542FC8" w:rsidRDefault="009155E9" w:rsidP="00DB62C8">
            <w:pPr>
              <w:jc w:val="center"/>
              <w:rPr>
                <w:rFonts w:ascii="Arial" w:hAnsi="Arial" w:cs="Arial"/>
              </w:rPr>
            </w:pPr>
            <w:r w:rsidRPr="00542FC8">
              <w:rPr>
                <w:rFonts w:ascii="Arial" w:hAnsi="Arial" w:cs="Arial"/>
              </w:rPr>
              <w:t>60m, 60mH, 200m, 800m, 1500m, 1500m Walk, 4X200m</w:t>
            </w:r>
          </w:p>
        </w:tc>
        <w:tc>
          <w:tcPr>
            <w:tcW w:w="4788" w:type="dxa"/>
          </w:tcPr>
          <w:p w14:paraId="775CE39F" w14:textId="77777777" w:rsidR="009155E9" w:rsidRPr="00542FC8" w:rsidRDefault="009155E9" w:rsidP="00DB62C8">
            <w:pPr>
              <w:jc w:val="center"/>
              <w:rPr>
                <w:rFonts w:ascii="Arial" w:hAnsi="Arial" w:cs="Arial"/>
              </w:rPr>
            </w:pPr>
            <w:r w:rsidRPr="00542FC8">
              <w:rPr>
                <w:rFonts w:ascii="Arial" w:hAnsi="Arial" w:cs="Arial"/>
              </w:rPr>
              <w:t>60m, 60mH, 200m, 400m, 800m, 1500m, 1500m Walk, 4X200m</w:t>
            </w:r>
            <w:r>
              <w:rPr>
                <w:rFonts w:ascii="Arial" w:hAnsi="Arial" w:cs="Arial"/>
              </w:rPr>
              <w:t xml:space="preserve">, </w:t>
            </w:r>
            <w:r w:rsidRPr="00D31147">
              <w:rPr>
                <w:rFonts w:ascii="Arial" w:hAnsi="Arial" w:cs="Arial"/>
              </w:rPr>
              <w:t>Mixe</w:t>
            </w:r>
            <w:r>
              <w:rPr>
                <w:rFonts w:ascii="Arial" w:hAnsi="Arial" w:cs="Arial"/>
              </w:rPr>
              <w:t>d 4x200m</w:t>
            </w:r>
          </w:p>
        </w:tc>
      </w:tr>
      <w:tr w:rsidR="009155E9" w:rsidRPr="00542FC8" w14:paraId="061B174C" w14:textId="77777777" w:rsidTr="00DB62C8">
        <w:tc>
          <w:tcPr>
            <w:tcW w:w="4788" w:type="dxa"/>
          </w:tcPr>
          <w:p w14:paraId="1624E62B" w14:textId="77777777" w:rsidR="009155E9" w:rsidRPr="00542FC8" w:rsidRDefault="009155E9" w:rsidP="00DB62C8">
            <w:pPr>
              <w:jc w:val="center"/>
              <w:rPr>
                <w:rFonts w:ascii="Arial" w:hAnsi="Arial" w:cs="Arial"/>
              </w:rPr>
            </w:pPr>
            <w:r w:rsidRPr="00542FC8">
              <w:rPr>
                <w:rFonts w:ascii="Arial" w:hAnsi="Arial" w:cs="Arial"/>
              </w:rPr>
              <w:t>High Jump, Long Jump, Shot Putt, Triple Jump, Pole Vault</w:t>
            </w:r>
          </w:p>
        </w:tc>
        <w:tc>
          <w:tcPr>
            <w:tcW w:w="4788" w:type="dxa"/>
          </w:tcPr>
          <w:p w14:paraId="209EC5E8" w14:textId="77777777" w:rsidR="009155E9" w:rsidRPr="00542FC8" w:rsidRDefault="009155E9" w:rsidP="00DB62C8">
            <w:pPr>
              <w:jc w:val="center"/>
              <w:rPr>
                <w:rFonts w:ascii="Arial" w:hAnsi="Arial" w:cs="Arial"/>
              </w:rPr>
            </w:pPr>
            <w:r w:rsidRPr="00542FC8">
              <w:rPr>
                <w:rFonts w:ascii="Arial" w:hAnsi="Arial" w:cs="Arial"/>
              </w:rPr>
              <w:t>High Jump, Long Jump, Shot Putt, Triple Jump, Pole Vault</w:t>
            </w:r>
          </w:p>
        </w:tc>
      </w:tr>
    </w:tbl>
    <w:p w14:paraId="5859730F" w14:textId="77777777" w:rsidR="009155E9" w:rsidRPr="00542FC8" w:rsidRDefault="009155E9" w:rsidP="009155E9">
      <w:pPr>
        <w:rPr>
          <w:rFonts w:ascii="Arial" w:hAnsi="Arial" w:cs="Arial"/>
          <w:b/>
          <w:u w:val="doub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155E9" w:rsidRPr="00542FC8" w14:paraId="2C0FB8D1" w14:textId="77777777" w:rsidTr="00DB62C8">
        <w:tc>
          <w:tcPr>
            <w:tcW w:w="4788" w:type="dxa"/>
          </w:tcPr>
          <w:p w14:paraId="7A9FE5FB" w14:textId="77777777" w:rsidR="009155E9" w:rsidRPr="00542FC8" w:rsidRDefault="009155E9" w:rsidP="00DB62C8">
            <w:pPr>
              <w:jc w:val="center"/>
              <w:rPr>
                <w:rFonts w:ascii="Arial" w:hAnsi="Arial" w:cs="Arial"/>
                <w:b/>
                <w:u w:val="double"/>
              </w:rPr>
            </w:pPr>
            <w:r w:rsidRPr="00542FC8">
              <w:rPr>
                <w:rFonts w:ascii="Arial" w:hAnsi="Arial" w:cs="Arial"/>
                <w:b/>
              </w:rPr>
              <w:t>U18</w:t>
            </w:r>
          </w:p>
        </w:tc>
        <w:tc>
          <w:tcPr>
            <w:tcW w:w="4788" w:type="dxa"/>
          </w:tcPr>
          <w:p w14:paraId="6346BEB9" w14:textId="77777777" w:rsidR="009155E9" w:rsidRPr="00542FC8" w:rsidRDefault="009155E9" w:rsidP="00DB62C8">
            <w:pPr>
              <w:jc w:val="center"/>
              <w:rPr>
                <w:rFonts w:ascii="Arial" w:hAnsi="Arial" w:cs="Arial"/>
                <w:b/>
                <w:u w:val="double"/>
              </w:rPr>
            </w:pPr>
            <w:r w:rsidRPr="00542FC8">
              <w:rPr>
                <w:rFonts w:ascii="Arial" w:hAnsi="Arial" w:cs="Arial"/>
                <w:b/>
              </w:rPr>
              <w:t>U19</w:t>
            </w:r>
          </w:p>
        </w:tc>
      </w:tr>
      <w:tr w:rsidR="009155E9" w:rsidRPr="00542FC8" w14:paraId="218BA9D3" w14:textId="77777777" w:rsidTr="00DB62C8">
        <w:tc>
          <w:tcPr>
            <w:tcW w:w="4788" w:type="dxa"/>
          </w:tcPr>
          <w:p w14:paraId="7231FC32" w14:textId="77777777" w:rsidR="009155E9" w:rsidRPr="00D31147" w:rsidRDefault="009155E9" w:rsidP="00DB62C8">
            <w:pPr>
              <w:jc w:val="center"/>
              <w:rPr>
                <w:rFonts w:ascii="Arial" w:hAnsi="Arial" w:cs="Arial"/>
                <w:b/>
                <w:u w:val="double"/>
              </w:rPr>
            </w:pPr>
            <w:r w:rsidRPr="00D31147">
              <w:rPr>
                <w:rFonts w:ascii="Arial" w:hAnsi="Arial" w:cs="Arial"/>
              </w:rPr>
              <w:t>60m, 60mH, 200m, 400m, 800m, 1500m, 1500m Walk, 4X200m, Mixe</w:t>
            </w:r>
            <w:r>
              <w:rPr>
                <w:rFonts w:ascii="Arial" w:hAnsi="Arial" w:cs="Arial"/>
              </w:rPr>
              <w:t>d 4x200m</w:t>
            </w:r>
          </w:p>
        </w:tc>
        <w:tc>
          <w:tcPr>
            <w:tcW w:w="4788" w:type="dxa"/>
          </w:tcPr>
          <w:p w14:paraId="02A4F4F1" w14:textId="77777777" w:rsidR="009155E9" w:rsidRPr="00542FC8" w:rsidRDefault="009155E9" w:rsidP="00DB62C8">
            <w:pPr>
              <w:jc w:val="center"/>
              <w:rPr>
                <w:rFonts w:ascii="Arial" w:hAnsi="Arial" w:cs="Arial"/>
              </w:rPr>
            </w:pPr>
            <w:r w:rsidRPr="00542FC8">
              <w:rPr>
                <w:rFonts w:ascii="Arial" w:hAnsi="Arial" w:cs="Arial"/>
              </w:rPr>
              <w:t xml:space="preserve">60m, 60mH, 200m, 400m, 800m, 1500m, </w:t>
            </w:r>
          </w:p>
          <w:p w14:paraId="0D556EE3" w14:textId="77777777" w:rsidR="009155E9" w:rsidRPr="00542FC8" w:rsidRDefault="009155E9" w:rsidP="00DB62C8">
            <w:pPr>
              <w:jc w:val="center"/>
              <w:rPr>
                <w:rFonts w:ascii="Arial" w:hAnsi="Arial" w:cs="Arial"/>
                <w:b/>
                <w:u w:val="double"/>
              </w:rPr>
            </w:pPr>
            <w:r w:rsidRPr="00542FC8">
              <w:rPr>
                <w:rFonts w:ascii="Arial" w:hAnsi="Arial" w:cs="Arial"/>
              </w:rPr>
              <w:t>1500m Walk, 4X200m</w:t>
            </w:r>
            <w:r>
              <w:rPr>
                <w:rFonts w:ascii="Arial" w:hAnsi="Arial" w:cs="Arial"/>
              </w:rPr>
              <w:t xml:space="preserve">, </w:t>
            </w:r>
            <w:r w:rsidRPr="00D31147">
              <w:rPr>
                <w:rFonts w:ascii="Arial" w:hAnsi="Arial" w:cs="Arial"/>
              </w:rPr>
              <w:t>Mixe</w:t>
            </w:r>
            <w:r>
              <w:rPr>
                <w:rFonts w:ascii="Arial" w:hAnsi="Arial" w:cs="Arial"/>
              </w:rPr>
              <w:t>d 4x200m</w:t>
            </w:r>
          </w:p>
        </w:tc>
      </w:tr>
      <w:tr w:rsidR="009155E9" w:rsidRPr="00542FC8" w14:paraId="42B23956" w14:textId="77777777" w:rsidTr="00DB62C8">
        <w:tc>
          <w:tcPr>
            <w:tcW w:w="4788" w:type="dxa"/>
          </w:tcPr>
          <w:p w14:paraId="05FEC655" w14:textId="77777777" w:rsidR="009155E9" w:rsidRPr="00542FC8" w:rsidRDefault="009155E9" w:rsidP="00DB62C8">
            <w:pPr>
              <w:jc w:val="center"/>
              <w:rPr>
                <w:rFonts w:ascii="Arial" w:hAnsi="Arial" w:cs="Arial"/>
                <w:b/>
                <w:u w:val="double"/>
              </w:rPr>
            </w:pPr>
            <w:r w:rsidRPr="00542FC8">
              <w:rPr>
                <w:rFonts w:ascii="Arial" w:hAnsi="Arial" w:cs="Arial"/>
              </w:rPr>
              <w:t>High Jump, Long Jump, Shot Putt, Triple Jump, Pole Vault</w:t>
            </w:r>
          </w:p>
        </w:tc>
        <w:tc>
          <w:tcPr>
            <w:tcW w:w="4788" w:type="dxa"/>
          </w:tcPr>
          <w:p w14:paraId="1A0B686F" w14:textId="77777777" w:rsidR="009155E9" w:rsidRPr="00542FC8" w:rsidRDefault="009155E9" w:rsidP="00DB62C8">
            <w:pPr>
              <w:jc w:val="center"/>
              <w:rPr>
                <w:rFonts w:ascii="Arial" w:hAnsi="Arial" w:cs="Arial"/>
                <w:b/>
                <w:u w:val="double"/>
              </w:rPr>
            </w:pPr>
            <w:r w:rsidRPr="00542FC8">
              <w:rPr>
                <w:rFonts w:ascii="Arial" w:hAnsi="Arial" w:cs="Arial"/>
              </w:rPr>
              <w:t>High Jump, Long Jump, Shot Putt, Triple Jump, Pole Vault</w:t>
            </w:r>
          </w:p>
        </w:tc>
      </w:tr>
    </w:tbl>
    <w:p w14:paraId="4A4E739E" w14:textId="77777777" w:rsidR="009155E9" w:rsidRPr="00542FC8" w:rsidRDefault="009155E9" w:rsidP="009155E9">
      <w:pPr>
        <w:pStyle w:val="Default"/>
        <w:rPr>
          <w:rFonts w:ascii="Arial" w:hAnsi="Arial" w:cs="Arial"/>
          <w:lang w:val="en-GB"/>
        </w:rPr>
      </w:pPr>
      <w:r>
        <w:rPr>
          <w:rFonts w:ascii="Arial" w:hAnsi="Arial" w:cs="Arial"/>
          <w:lang w:val="en-GB"/>
        </w:rPr>
        <w:t>*Non-qualifying events</w:t>
      </w:r>
    </w:p>
    <w:p w14:paraId="3EB64E9D" w14:textId="77777777" w:rsidR="009155E9" w:rsidRPr="00542FC8" w:rsidRDefault="009155E9" w:rsidP="009155E9">
      <w:pPr>
        <w:pStyle w:val="Default"/>
        <w:rPr>
          <w:rFonts w:ascii="Arial" w:hAnsi="Arial" w:cs="Arial"/>
          <w:lang w:val="en-GB"/>
        </w:rPr>
      </w:pPr>
    </w:p>
    <w:p w14:paraId="72F2AB2F"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Individual Track &amp; Field Championships for Boys and Girls ages u12-u19</w:t>
      </w:r>
    </w:p>
    <w:p w14:paraId="629E1538"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 xml:space="preserve">Entries through on-line entry system only. </w:t>
      </w:r>
    </w:p>
    <w:p w14:paraId="65A0FBF4"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No entries or change of entries will be accepted on the day of the Championship.</w:t>
      </w:r>
    </w:p>
    <w:p w14:paraId="6BEEAE15"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 xml:space="preserve">Athletes are confined to their own age group (except for relays, see Relay Rules) </w:t>
      </w:r>
    </w:p>
    <w:p w14:paraId="3E9951CB"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An athlete may compete in three individual events plus the relay</w:t>
      </w:r>
    </w:p>
    <w:p w14:paraId="1AE39D75"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All athletes must wear club colours.</w:t>
      </w:r>
    </w:p>
    <w:p w14:paraId="291C5AA3"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 xml:space="preserve">ONLY 5mm spikes may be used– this includes the High Jump. World Athletics (WA) rules apply for footwear. </w:t>
      </w:r>
    </w:p>
    <w:p w14:paraId="3FCDDD7B"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 xml:space="preserve">Athletes U14 upwards must use starting blocks. Only starting blocks provided by the organising committee may be used. Starting blocks are optional for U12 and U13, but a crouch start must be used instead. The commands for all sprints are "on your marks" and "set" </w:t>
      </w:r>
    </w:p>
    <w:p w14:paraId="57B68F59"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False Starts • WA False Start Rules apply. • U16 upwards - first false start leads to disqualification. • U12, 13, 14, 15. One false start and all are on warning of next false start leading to disqualification</w:t>
      </w:r>
    </w:p>
    <w:p w14:paraId="11A6371B"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 xml:space="preserve">All field events (except High Jump) will only be allowed 3 attempts. </w:t>
      </w:r>
    </w:p>
    <w:p w14:paraId="309CBE42" w14:textId="77777777" w:rsidR="009155E9" w:rsidRPr="00542FC8" w:rsidRDefault="009155E9" w:rsidP="009155E9">
      <w:pPr>
        <w:pStyle w:val="Default"/>
        <w:numPr>
          <w:ilvl w:val="0"/>
          <w:numId w:val="2"/>
        </w:numPr>
        <w:rPr>
          <w:rFonts w:ascii="Arial" w:hAnsi="Arial" w:cs="Arial"/>
          <w:lang w:val="en-GB"/>
        </w:rPr>
      </w:pPr>
      <w:r w:rsidRPr="00542FC8">
        <w:rPr>
          <w:rFonts w:ascii="Arial" w:hAnsi="Arial" w:cs="Arial"/>
          <w:lang w:val="en-GB"/>
        </w:rPr>
        <w:t xml:space="preserve">The first four (4) from the region qualify for the National Championships, except in the 600m where three (3) qualify. No substitutions will be allowed.  </w:t>
      </w:r>
    </w:p>
    <w:p w14:paraId="083BAD57" w14:textId="77777777" w:rsidR="009155E9" w:rsidRPr="00542FC8" w:rsidRDefault="009155E9" w:rsidP="009155E9">
      <w:pPr>
        <w:pStyle w:val="Default"/>
        <w:numPr>
          <w:ilvl w:val="0"/>
          <w:numId w:val="2"/>
        </w:numPr>
        <w:rPr>
          <w:rFonts w:ascii="Arial" w:hAnsi="Arial" w:cs="Arial"/>
          <w:i/>
          <w:iCs/>
          <w:lang w:val="en-GB"/>
        </w:rPr>
      </w:pPr>
      <w:r w:rsidRPr="00542FC8">
        <w:rPr>
          <w:rFonts w:ascii="Arial" w:hAnsi="Arial" w:cs="Arial"/>
          <w:lang w:val="en-GB"/>
        </w:rPr>
        <w:t xml:space="preserve">Direct Entry: Athletes aged 17, 18 and 19 may compete in the National Championships provided they have entered those events in the </w:t>
      </w:r>
      <w:r w:rsidRPr="00542FC8">
        <w:rPr>
          <w:rFonts w:ascii="Arial" w:hAnsi="Arial" w:cs="Arial"/>
          <w:lang w:val="en-GB"/>
        </w:rPr>
        <w:lastRenderedPageBreak/>
        <w:t xml:space="preserve">Provincial/Regional Championships, entries through the Regional Secretaries by closing date. Also note: </w:t>
      </w:r>
      <w:r w:rsidRPr="00542FC8">
        <w:rPr>
          <w:rFonts w:ascii="Arial" w:hAnsi="Arial" w:cs="Arial"/>
          <w:i/>
          <w:iCs/>
          <w:lang w:val="en-GB"/>
        </w:rPr>
        <w:t>In practice this means that an athlete who competes at the NI &amp; Ulster but does not automatically qualify can avail of Direct entry and enter the nationals.</w:t>
      </w:r>
    </w:p>
    <w:p w14:paraId="7475A164" w14:textId="77777777" w:rsidR="009155E9" w:rsidRPr="00542FC8" w:rsidRDefault="009155E9" w:rsidP="009155E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hAnsi="Arial" w:cs="Arial"/>
        </w:rPr>
      </w:pPr>
      <w:r w:rsidRPr="00542FC8">
        <w:rPr>
          <w:rFonts w:ascii="Arial" w:hAnsi="Arial" w:cs="Arial"/>
        </w:rPr>
        <w:t>Coaches and parents are not allowed on the track at any time. Any parent or club official found on the track risks the possibility of the athlete and club being disqualified.</w:t>
      </w:r>
    </w:p>
    <w:p w14:paraId="5FBD81C5" w14:textId="77777777" w:rsidR="009155E9" w:rsidRPr="00542FC8" w:rsidRDefault="009155E9" w:rsidP="009155E9">
      <w:pPr>
        <w:pStyle w:val="Default"/>
        <w:rPr>
          <w:rFonts w:ascii="Arial" w:hAnsi="Arial" w:cs="Arial"/>
          <w:u w:val="single"/>
          <w:lang w:val="en-GB"/>
        </w:rPr>
      </w:pPr>
    </w:p>
    <w:p w14:paraId="042859EE"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Check In rules</w:t>
      </w:r>
    </w:p>
    <w:p w14:paraId="1B0EC080" w14:textId="77777777" w:rsidR="009155E9" w:rsidRPr="00542FC8" w:rsidRDefault="009155E9" w:rsidP="009155E9">
      <w:pPr>
        <w:pStyle w:val="Default"/>
        <w:rPr>
          <w:rFonts w:ascii="Arial" w:hAnsi="Arial" w:cs="Arial"/>
          <w:u w:val="single"/>
          <w:lang w:val="en-GB"/>
        </w:rPr>
      </w:pPr>
    </w:p>
    <w:p w14:paraId="1FFBBB74"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Each athlete must collect their own number and check-in for their event, if competing across both days of a weekend or qualifying for a final on day 2 you must re-register for that event. </w:t>
      </w:r>
    </w:p>
    <w:p w14:paraId="17531986"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All athletes must check in a minimum of one (1) hour prior to their track event. Athletes who do not report will be scratched from the event. Athletes are reminded that they must check in for all events they intend to compete in. Failure to do this will result in disqualification. When heats have taken place, competitors need not check in again for the final except to notify of a withdrawal. The responsibility for ensuring they are checked into the correct event lies with the athlete.</w:t>
      </w:r>
    </w:p>
    <w:p w14:paraId="6A06EEFC"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Please note the timetable may change on the day. For this </w:t>
      </w:r>
      <w:proofErr w:type="gramStart"/>
      <w:r w:rsidRPr="00542FC8">
        <w:rPr>
          <w:rFonts w:ascii="Arial" w:hAnsi="Arial" w:cs="Arial"/>
          <w:lang w:val="en-GB"/>
        </w:rPr>
        <w:t>reason</w:t>
      </w:r>
      <w:proofErr w:type="gramEnd"/>
      <w:r w:rsidRPr="00542FC8">
        <w:rPr>
          <w:rFonts w:ascii="Arial" w:hAnsi="Arial" w:cs="Arial"/>
          <w:lang w:val="en-GB"/>
        </w:rPr>
        <w:t xml:space="preserve"> any athletes checked in will be assumed to be present at the venue. This may result in an event being brought forward. If the athlete is checked in and not present the athlete will forfeit their right to compete. </w:t>
      </w:r>
    </w:p>
    <w:p w14:paraId="270B3A6D" w14:textId="77777777" w:rsidR="009155E9" w:rsidRPr="00542FC8" w:rsidRDefault="009155E9" w:rsidP="009155E9">
      <w:pPr>
        <w:pStyle w:val="Default"/>
        <w:numPr>
          <w:ilvl w:val="0"/>
          <w:numId w:val="4"/>
        </w:numPr>
        <w:rPr>
          <w:rFonts w:ascii="Arial" w:hAnsi="Arial" w:cs="Arial"/>
          <w:b/>
          <w:bCs/>
          <w:lang w:val="en-GB"/>
        </w:rPr>
      </w:pPr>
      <w:r w:rsidRPr="00542FC8">
        <w:rPr>
          <w:rFonts w:ascii="Arial" w:hAnsi="Arial" w:cs="Arial"/>
          <w:b/>
          <w:bCs/>
          <w:lang w:val="en-GB"/>
        </w:rPr>
        <w:t>All athletes must be checked in by 2.00pm each day.</w:t>
      </w:r>
    </w:p>
    <w:p w14:paraId="74CD2B41"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Call room will be in operation for track events</w:t>
      </w:r>
    </w:p>
    <w:p w14:paraId="7E015DA3"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Field athletes to report directly to their event when called, 30-20 mins prior to event </w:t>
      </w:r>
    </w:p>
    <w:p w14:paraId="15722E54"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Personal Equipment: Implements must be checked in a minimum of 90 minutes prior to the start time of each event.</w:t>
      </w:r>
    </w:p>
    <w:p w14:paraId="58680695" w14:textId="77777777" w:rsidR="009155E9" w:rsidRPr="00542FC8" w:rsidRDefault="009155E9" w:rsidP="009155E9">
      <w:pPr>
        <w:pStyle w:val="Default"/>
        <w:rPr>
          <w:rFonts w:ascii="Arial" w:hAnsi="Arial" w:cs="Arial"/>
          <w:lang w:val="en-GB"/>
        </w:rPr>
      </w:pPr>
    </w:p>
    <w:p w14:paraId="29D17991"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 xml:space="preserve">Warm Up Area Rules: </w:t>
      </w:r>
    </w:p>
    <w:p w14:paraId="643177AE"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Area is restricted for athletes only, cordoned off area for coaches. </w:t>
      </w:r>
    </w:p>
    <w:p w14:paraId="58C93D67"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 No spectators, no bags or gear to be left in the area. </w:t>
      </w:r>
    </w:p>
    <w:p w14:paraId="3B45878A"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 Please respect other athletes especially when using equipment i.e. Hurdles. </w:t>
      </w:r>
    </w:p>
    <w:p w14:paraId="756D7AEB" w14:textId="77777777" w:rsidR="009155E9" w:rsidRPr="00542FC8" w:rsidRDefault="009155E9" w:rsidP="009155E9">
      <w:pPr>
        <w:pStyle w:val="Default"/>
        <w:rPr>
          <w:rFonts w:ascii="Arial" w:hAnsi="Arial" w:cs="Arial"/>
          <w:b/>
          <w:bCs/>
          <w:lang w:val="en-GB"/>
        </w:rPr>
      </w:pPr>
    </w:p>
    <w:p w14:paraId="041175A5"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 xml:space="preserve">Call Room Rules: </w:t>
      </w:r>
    </w:p>
    <w:p w14:paraId="2CDB008D"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 Track athletes report to call room immediately their event is called. Athletes are not permitted to carry or use electronic recording or transmission equipment (</w:t>
      </w:r>
      <w:proofErr w:type="spellStart"/>
      <w:r w:rsidRPr="00542FC8">
        <w:rPr>
          <w:rFonts w:ascii="Arial" w:hAnsi="Arial" w:cs="Arial"/>
          <w:lang w:val="en-GB"/>
        </w:rPr>
        <w:t>e.g</w:t>
      </w:r>
      <w:proofErr w:type="spellEnd"/>
      <w:r w:rsidRPr="00542FC8">
        <w:rPr>
          <w:rFonts w:ascii="Arial" w:hAnsi="Arial" w:cs="Arial"/>
          <w:lang w:val="en-GB"/>
        </w:rPr>
        <w:t xml:space="preserve">: earphones, notebooks, tablets, iPods, smart phones etc.) in the competition area. NOTE: The competition area starts at the assembly/call room. </w:t>
      </w:r>
    </w:p>
    <w:p w14:paraId="68B0F13E" w14:textId="77777777" w:rsidR="009155E9" w:rsidRPr="00542FC8" w:rsidRDefault="009155E9" w:rsidP="009155E9">
      <w:pPr>
        <w:pStyle w:val="Default"/>
        <w:numPr>
          <w:ilvl w:val="0"/>
          <w:numId w:val="4"/>
        </w:numPr>
        <w:rPr>
          <w:rFonts w:ascii="Arial" w:hAnsi="Arial" w:cs="Arial"/>
          <w:lang w:val="en-GB"/>
        </w:rPr>
      </w:pPr>
      <w:r w:rsidRPr="00542FC8">
        <w:rPr>
          <w:rFonts w:ascii="Arial" w:hAnsi="Arial" w:cs="Arial"/>
          <w:lang w:val="en-GB"/>
        </w:rPr>
        <w:t xml:space="preserve"> No spectators, no bags or gear to be left in the area </w:t>
      </w:r>
    </w:p>
    <w:p w14:paraId="6723D76D" w14:textId="77777777" w:rsidR="009155E9" w:rsidRPr="00542FC8" w:rsidRDefault="009155E9" w:rsidP="009155E9">
      <w:pPr>
        <w:pStyle w:val="Default"/>
        <w:rPr>
          <w:rFonts w:ascii="Arial" w:hAnsi="Arial" w:cs="Arial"/>
          <w:lang w:val="en-GB"/>
        </w:rPr>
      </w:pPr>
      <w:r w:rsidRPr="00542FC8">
        <w:rPr>
          <w:rFonts w:ascii="Arial" w:hAnsi="Arial" w:cs="Arial"/>
          <w:lang w:val="en-GB"/>
        </w:rPr>
        <w:t xml:space="preserve"> </w:t>
      </w:r>
    </w:p>
    <w:p w14:paraId="650C4CC2" w14:textId="77777777" w:rsidR="009155E9" w:rsidRPr="00542FC8" w:rsidRDefault="009155E9" w:rsidP="009155E9">
      <w:pPr>
        <w:pStyle w:val="Default"/>
        <w:numPr>
          <w:ilvl w:val="0"/>
          <w:numId w:val="5"/>
        </w:numPr>
        <w:rPr>
          <w:rFonts w:ascii="Arial" w:hAnsi="Arial" w:cs="Arial"/>
          <w:lang w:val="en-GB"/>
        </w:rPr>
      </w:pPr>
      <w:r w:rsidRPr="00542FC8">
        <w:rPr>
          <w:rFonts w:ascii="Arial" w:hAnsi="Arial" w:cs="Arial"/>
          <w:lang w:val="en-GB"/>
        </w:rPr>
        <w:t>An athlete shall be excluded from participation in all further events in the competition, including relays, in cases where:</w:t>
      </w:r>
    </w:p>
    <w:p w14:paraId="23E9985A" w14:textId="77777777" w:rsidR="009155E9" w:rsidRPr="00542FC8" w:rsidRDefault="009155E9" w:rsidP="009155E9">
      <w:pPr>
        <w:pStyle w:val="Default"/>
        <w:numPr>
          <w:ilvl w:val="1"/>
          <w:numId w:val="5"/>
        </w:numPr>
        <w:rPr>
          <w:rFonts w:ascii="Arial" w:hAnsi="Arial" w:cs="Arial"/>
          <w:lang w:val="en-GB"/>
        </w:rPr>
      </w:pPr>
      <w:r w:rsidRPr="00542FC8">
        <w:rPr>
          <w:rFonts w:ascii="Arial" w:hAnsi="Arial" w:cs="Arial"/>
          <w:lang w:val="en-GB"/>
        </w:rPr>
        <w:t>A final confirmation was given that the athlete would start in an event but then failed to participate</w:t>
      </w:r>
    </w:p>
    <w:p w14:paraId="5386816C" w14:textId="77777777" w:rsidR="009155E9" w:rsidRPr="00542FC8" w:rsidRDefault="009155E9" w:rsidP="009155E9">
      <w:pPr>
        <w:pStyle w:val="Default"/>
        <w:numPr>
          <w:ilvl w:val="1"/>
          <w:numId w:val="5"/>
        </w:numPr>
        <w:rPr>
          <w:rFonts w:ascii="Arial" w:hAnsi="Arial" w:cs="Arial"/>
          <w:lang w:val="en-GB"/>
        </w:rPr>
      </w:pPr>
      <w:r w:rsidRPr="00542FC8">
        <w:rPr>
          <w:rFonts w:ascii="Arial" w:hAnsi="Arial" w:cs="Arial"/>
          <w:lang w:val="en-GB"/>
        </w:rPr>
        <w:t>An athlete qualified in preliminaries or heats for further participation in an event but then failed to participate further (Rule 4.4.2)</w:t>
      </w:r>
    </w:p>
    <w:p w14:paraId="6A1FE612" w14:textId="77777777" w:rsidR="009155E9" w:rsidRPr="00542FC8" w:rsidRDefault="009155E9" w:rsidP="009155E9">
      <w:pPr>
        <w:pStyle w:val="Default"/>
        <w:numPr>
          <w:ilvl w:val="1"/>
          <w:numId w:val="5"/>
        </w:numPr>
        <w:rPr>
          <w:rFonts w:ascii="Arial" w:hAnsi="Arial" w:cs="Arial"/>
          <w:lang w:val="en-GB"/>
        </w:rPr>
      </w:pPr>
      <w:r w:rsidRPr="00542FC8">
        <w:rPr>
          <w:rFonts w:ascii="Arial" w:hAnsi="Arial" w:cs="Arial"/>
          <w:lang w:val="en-GB"/>
        </w:rPr>
        <w:lastRenderedPageBreak/>
        <w:t>An athlete fails to provide a bona fide effort to compete in an event</w:t>
      </w:r>
    </w:p>
    <w:p w14:paraId="64CA3892" w14:textId="77777777" w:rsidR="009155E9" w:rsidRPr="00542FC8" w:rsidRDefault="009155E9" w:rsidP="009155E9">
      <w:pPr>
        <w:pStyle w:val="Default"/>
        <w:rPr>
          <w:rFonts w:ascii="Arial" w:hAnsi="Arial" w:cs="Arial"/>
          <w:lang w:val="en-GB"/>
        </w:rPr>
      </w:pPr>
    </w:p>
    <w:p w14:paraId="3CE938CB"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 xml:space="preserve">Relay Competition: </w:t>
      </w:r>
    </w:p>
    <w:p w14:paraId="5A3491F8" w14:textId="77777777" w:rsidR="009155E9" w:rsidRPr="00542FC8" w:rsidRDefault="009155E9" w:rsidP="009155E9">
      <w:pPr>
        <w:pStyle w:val="Default"/>
        <w:numPr>
          <w:ilvl w:val="0"/>
          <w:numId w:val="5"/>
        </w:numPr>
        <w:rPr>
          <w:rFonts w:ascii="Arial" w:hAnsi="Arial" w:cs="Arial"/>
          <w:lang w:val="en-GB"/>
        </w:rPr>
      </w:pPr>
      <w:r w:rsidRPr="00542FC8">
        <w:rPr>
          <w:rFonts w:ascii="Arial" w:hAnsi="Arial" w:cs="Arial"/>
          <w:lang w:val="en-GB"/>
        </w:rPr>
        <w:t xml:space="preserve">In the Indoor Relays any athlete may move up one age group. </w:t>
      </w:r>
    </w:p>
    <w:p w14:paraId="2DD0C936" w14:textId="77777777" w:rsidR="009155E9" w:rsidRPr="00542FC8" w:rsidRDefault="009155E9" w:rsidP="009155E9">
      <w:pPr>
        <w:pStyle w:val="Default"/>
        <w:numPr>
          <w:ilvl w:val="0"/>
          <w:numId w:val="5"/>
        </w:numPr>
        <w:rPr>
          <w:rFonts w:ascii="Arial" w:hAnsi="Arial" w:cs="Arial"/>
          <w:lang w:val="en-GB"/>
        </w:rPr>
      </w:pPr>
      <w:r w:rsidRPr="00542FC8">
        <w:rPr>
          <w:rFonts w:ascii="Arial" w:hAnsi="Arial" w:cs="Arial"/>
          <w:lang w:val="en-GB"/>
        </w:rPr>
        <w:t xml:space="preserve">At least 2 members of a competing relay team, participating in that event on that day must be of the correct age, </w:t>
      </w:r>
      <w:proofErr w:type="spellStart"/>
      <w:r w:rsidRPr="00542FC8">
        <w:rPr>
          <w:rFonts w:ascii="Arial" w:hAnsi="Arial" w:cs="Arial"/>
          <w:lang w:val="en-GB"/>
        </w:rPr>
        <w:t>i.e</w:t>
      </w:r>
      <w:proofErr w:type="spellEnd"/>
      <w:r w:rsidRPr="00542FC8">
        <w:rPr>
          <w:rFonts w:ascii="Arial" w:hAnsi="Arial" w:cs="Arial"/>
          <w:lang w:val="en-GB"/>
        </w:rPr>
        <w:t xml:space="preserve"> two members may move up one age group. 17,18,19 age groups for relays, all athletes may move up one age group </w:t>
      </w:r>
      <w:proofErr w:type="spellStart"/>
      <w:r w:rsidRPr="00542FC8">
        <w:rPr>
          <w:rFonts w:ascii="Arial" w:hAnsi="Arial" w:cs="Arial"/>
          <w:lang w:val="en-GB"/>
        </w:rPr>
        <w:t>i.e</w:t>
      </w:r>
      <w:proofErr w:type="spellEnd"/>
      <w:r w:rsidRPr="00542FC8">
        <w:rPr>
          <w:rFonts w:ascii="Arial" w:hAnsi="Arial" w:cs="Arial"/>
          <w:lang w:val="en-GB"/>
        </w:rPr>
        <w:t xml:space="preserve"> all four U17 athletes can compete as an U18 team.</w:t>
      </w:r>
    </w:p>
    <w:p w14:paraId="3DC3E898" w14:textId="77777777" w:rsidR="009155E9" w:rsidRPr="00542FC8" w:rsidRDefault="009155E9" w:rsidP="009155E9">
      <w:pPr>
        <w:pStyle w:val="Default"/>
        <w:numPr>
          <w:ilvl w:val="0"/>
          <w:numId w:val="5"/>
        </w:numPr>
        <w:rPr>
          <w:rFonts w:ascii="Arial" w:hAnsi="Arial" w:cs="Arial"/>
          <w:lang w:val="en-GB"/>
        </w:rPr>
      </w:pPr>
      <w:r w:rsidRPr="00542FC8">
        <w:rPr>
          <w:rFonts w:ascii="Arial" w:hAnsi="Arial" w:cs="Arial"/>
          <w:lang w:val="en-GB"/>
        </w:rPr>
        <w:t xml:space="preserve">If a sub is present on the day and declared, medal will be presented </w:t>
      </w:r>
    </w:p>
    <w:p w14:paraId="1FBEF01A" w14:textId="77777777" w:rsidR="009155E9" w:rsidRPr="00542FC8" w:rsidRDefault="009155E9" w:rsidP="009155E9">
      <w:pPr>
        <w:pStyle w:val="Default"/>
        <w:numPr>
          <w:ilvl w:val="0"/>
          <w:numId w:val="5"/>
        </w:numPr>
        <w:rPr>
          <w:rFonts w:ascii="Arial" w:hAnsi="Arial" w:cs="Arial"/>
          <w:lang w:val="en-GB"/>
        </w:rPr>
      </w:pPr>
      <w:r w:rsidRPr="00542FC8">
        <w:rPr>
          <w:rFonts w:ascii="Arial" w:hAnsi="Arial" w:cs="Arial"/>
          <w:lang w:val="en-GB"/>
        </w:rPr>
        <w:t xml:space="preserve">Relay teams qualify from region, three (3) teams per region per age category, teams must compete </w:t>
      </w:r>
      <w:proofErr w:type="gramStart"/>
      <w:r w:rsidRPr="00542FC8">
        <w:rPr>
          <w:rFonts w:ascii="Arial" w:hAnsi="Arial" w:cs="Arial"/>
          <w:lang w:val="en-GB"/>
        </w:rPr>
        <w:t>in order to</w:t>
      </w:r>
      <w:proofErr w:type="gramEnd"/>
      <w:r w:rsidRPr="00542FC8">
        <w:rPr>
          <w:rFonts w:ascii="Arial" w:hAnsi="Arial" w:cs="Arial"/>
          <w:lang w:val="en-GB"/>
        </w:rPr>
        <w:t xml:space="preserve"> qualify. </w:t>
      </w:r>
    </w:p>
    <w:p w14:paraId="7B0DE9F6" w14:textId="77777777" w:rsidR="009155E9" w:rsidRPr="00542FC8" w:rsidRDefault="009155E9" w:rsidP="009155E9">
      <w:pPr>
        <w:pStyle w:val="Default"/>
        <w:numPr>
          <w:ilvl w:val="0"/>
          <w:numId w:val="5"/>
        </w:numPr>
        <w:rPr>
          <w:rFonts w:ascii="Arial" w:hAnsi="Arial" w:cs="Arial"/>
          <w:lang w:val="en-GB"/>
        </w:rPr>
      </w:pPr>
      <w:r w:rsidRPr="00542FC8">
        <w:rPr>
          <w:rFonts w:ascii="Arial" w:hAnsi="Arial" w:cs="Arial"/>
          <w:lang w:val="en-GB"/>
        </w:rPr>
        <w:t>For Mixed Relays the order of athletes should be as follows: Female- Male- Female Male</w:t>
      </w:r>
    </w:p>
    <w:p w14:paraId="5FD57E5F" w14:textId="77777777" w:rsidR="009155E9" w:rsidRPr="00542FC8" w:rsidRDefault="009155E9" w:rsidP="009155E9">
      <w:pPr>
        <w:pStyle w:val="Default"/>
        <w:rPr>
          <w:rFonts w:ascii="Arial" w:hAnsi="Arial" w:cs="Arial"/>
          <w:lang w:val="en-GB"/>
        </w:rPr>
      </w:pPr>
    </w:p>
    <w:p w14:paraId="1C5DF408" w14:textId="77777777" w:rsidR="009155E9" w:rsidRPr="00542FC8" w:rsidRDefault="009155E9" w:rsidP="009155E9">
      <w:pPr>
        <w:pStyle w:val="Default"/>
        <w:rPr>
          <w:rFonts w:ascii="Arial" w:hAnsi="Arial" w:cs="Arial"/>
          <w:lang w:val="en-GB"/>
        </w:rPr>
      </w:pPr>
    </w:p>
    <w:p w14:paraId="5B679180"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Indoor Hurdle Specifications:</w:t>
      </w:r>
    </w:p>
    <w:p w14:paraId="2F45B6FD" w14:textId="77777777" w:rsidR="009155E9" w:rsidRPr="00542FC8" w:rsidRDefault="009155E9" w:rsidP="009155E9">
      <w:pPr>
        <w:pStyle w:val="Default"/>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62"/>
        <w:gridCol w:w="562"/>
        <w:gridCol w:w="316"/>
        <w:gridCol w:w="807"/>
        <w:gridCol w:w="709"/>
        <w:gridCol w:w="807"/>
        <w:gridCol w:w="222"/>
        <w:gridCol w:w="650"/>
        <w:gridCol w:w="561"/>
        <w:gridCol w:w="561"/>
        <w:gridCol w:w="315"/>
        <w:gridCol w:w="807"/>
        <w:gridCol w:w="709"/>
        <w:gridCol w:w="807"/>
      </w:tblGrid>
      <w:tr w:rsidR="009155E9" w:rsidRPr="00542FC8" w14:paraId="23A8C8E6" w14:textId="77777777" w:rsidTr="00DB62C8">
        <w:tc>
          <w:tcPr>
            <w:tcW w:w="0" w:type="auto"/>
          </w:tcPr>
          <w:p w14:paraId="2089D96F"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U13</w:t>
            </w:r>
          </w:p>
        </w:tc>
        <w:tc>
          <w:tcPr>
            <w:tcW w:w="0" w:type="auto"/>
          </w:tcPr>
          <w:p w14:paraId="636742C6"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0B79A2C4"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68.6</w:t>
            </w:r>
          </w:p>
        </w:tc>
        <w:tc>
          <w:tcPr>
            <w:tcW w:w="0" w:type="auto"/>
          </w:tcPr>
          <w:p w14:paraId="5465DDD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62FC7A7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11.00m</w:t>
            </w:r>
          </w:p>
        </w:tc>
        <w:tc>
          <w:tcPr>
            <w:tcW w:w="0" w:type="auto"/>
          </w:tcPr>
          <w:p w14:paraId="0AF3F12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7.25m</w:t>
            </w:r>
          </w:p>
        </w:tc>
        <w:tc>
          <w:tcPr>
            <w:tcW w:w="0" w:type="auto"/>
          </w:tcPr>
          <w:p w14:paraId="4B76C2D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20.00m</w:t>
            </w:r>
          </w:p>
        </w:tc>
        <w:tc>
          <w:tcPr>
            <w:tcW w:w="0" w:type="auto"/>
          </w:tcPr>
          <w:p w14:paraId="261DF7B1" w14:textId="77777777" w:rsidR="009155E9" w:rsidRPr="00542FC8" w:rsidRDefault="009155E9" w:rsidP="00DB62C8">
            <w:pPr>
              <w:spacing w:before="40" w:after="40"/>
              <w:rPr>
                <w:rFonts w:ascii="Arial" w:hAnsi="Arial" w:cs="Arial"/>
                <w:sz w:val="18"/>
                <w:szCs w:val="18"/>
              </w:rPr>
            </w:pPr>
          </w:p>
        </w:tc>
        <w:tc>
          <w:tcPr>
            <w:tcW w:w="0" w:type="auto"/>
          </w:tcPr>
          <w:p w14:paraId="66B41A9D"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U13</w:t>
            </w:r>
          </w:p>
        </w:tc>
        <w:tc>
          <w:tcPr>
            <w:tcW w:w="0" w:type="auto"/>
          </w:tcPr>
          <w:p w14:paraId="266DE6A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61368AE7"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68.6</w:t>
            </w:r>
          </w:p>
        </w:tc>
        <w:tc>
          <w:tcPr>
            <w:tcW w:w="0" w:type="auto"/>
          </w:tcPr>
          <w:p w14:paraId="047BB1E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18640F82"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11.00m</w:t>
            </w:r>
          </w:p>
        </w:tc>
        <w:tc>
          <w:tcPr>
            <w:tcW w:w="0" w:type="auto"/>
          </w:tcPr>
          <w:p w14:paraId="51B3B0F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7.25m</w:t>
            </w:r>
          </w:p>
        </w:tc>
        <w:tc>
          <w:tcPr>
            <w:tcW w:w="0" w:type="auto"/>
          </w:tcPr>
          <w:p w14:paraId="7599ADA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20.00m</w:t>
            </w:r>
          </w:p>
        </w:tc>
      </w:tr>
      <w:tr w:rsidR="009155E9" w:rsidRPr="00542FC8" w14:paraId="496E7530" w14:textId="77777777" w:rsidTr="00DB62C8">
        <w:tc>
          <w:tcPr>
            <w:tcW w:w="0" w:type="auto"/>
          </w:tcPr>
          <w:p w14:paraId="1D2FED8F"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U14</w:t>
            </w:r>
          </w:p>
        </w:tc>
        <w:tc>
          <w:tcPr>
            <w:tcW w:w="0" w:type="auto"/>
          </w:tcPr>
          <w:p w14:paraId="52B93DC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27849374"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68.6</w:t>
            </w:r>
          </w:p>
        </w:tc>
        <w:tc>
          <w:tcPr>
            <w:tcW w:w="0" w:type="auto"/>
          </w:tcPr>
          <w:p w14:paraId="2419828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01B1A0D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11.50m</w:t>
            </w:r>
          </w:p>
        </w:tc>
        <w:tc>
          <w:tcPr>
            <w:tcW w:w="0" w:type="auto"/>
          </w:tcPr>
          <w:p w14:paraId="1674B84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7.50m</w:t>
            </w:r>
          </w:p>
        </w:tc>
        <w:tc>
          <w:tcPr>
            <w:tcW w:w="0" w:type="auto"/>
          </w:tcPr>
          <w:p w14:paraId="16CEDAB6"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18.50m</w:t>
            </w:r>
          </w:p>
        </w:tc>
        <w:tc>
          <w:tcPr>
            <w:tcW w:w="0" w:type="auto"/>
          </w:tcPr>
          <w:p w14:paraId="18A92AD9" w14:textId="77777777" w:rsidR="009155E9" w:rsidRPr="00542FC8" w:rsidRDefault="009155E9" w:rsidP="00DB62C8">
            <w:pPr>
              <w:spacing w:before="40" w:after="40"/>
              <w:rPr>
                <w:rFonts w:ascii="Arial" w:hAnsi="Arial" w:cs="Arial"/>
                <w:sz w:val="18"/>
                <w:szCs w:val="18"/>
              </w:rPr>
            </w:pPr>
          </w:p>
        </w:tc>
        <w:tc>
          <w:tcPr>
            <w:tcW w:w="0" w:type="auto"/>
          </w:tcPr>
          <w:p w14:paraId="2CDD792F"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U14</w:t>
            </w:r>
          </w:p>
        </w:tc>
        <w:tc>
          <w:tcPr>
            <w:tcW w:w="0" w:type="auto"/>
          </w:tcPr>
          <w:p w14:paraId="477EDC5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68D6B38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76.2</w:t>
            </w:r>
          </w:p>
        </w:tc>
        <w:tc>
          <w:tcPr>
            <w:tcW w:w="0" w:type="auto"/>
          </w:tcPr>
          <w:p w14:paraId="0FB2A41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534E53A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11.50m</w:t>
            </w:r>
          </w:p>
        </w:tc>
        <w:tc>
          <w:tcPr>
            <w:tcW w:w="0" w:type="auto"/>
          </w:tcPr>
          <w:p w14:paraId="7EEC488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7.50m</w:t>
            </w:r>
          </w:p>
        </w:tc>
        <w:tc>
          <w:tcPr>
            <w:tcW w:w="0" w:type="auto"/>
          </w:tcPr>
          <w:p w14:paraId="49A7E7A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18.50m</w:t>
            </w:r>
          </w:p>
        </w:tc>
      </w:tr>
      <w:tr w:rsidR="009155E9" w:rsidRPr="00542FC8" w14:paraId="2DBB832C" w14:textId="77777777" w:rsidTr="00DB62C8">
        <w:tc>
          <w:tcPr>
            <w:tcW w:w="0" w:type="auto"/>
          </w:tcPr>
          <w:p w14:paraId="2D92A0E2"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U15</w:t>
            </w:r>
          </w:p>
        </w:tc>
        <w:tc>
          <w:tcPr>
            <w:tcW w:w="0" w:type="auto"/>
          </w:tcPr>
          <w:p w14:paraId="6D32CDE6"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5111DB8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76.2</w:t>
            </w:r>
          </w:p>
        </w:tc>
        <w:tc>
          <w:tcPr>
            <w:tcW w:w="0" w:type="auto"/>
          </w:tcPr>
          <w:p w14:paraId="352098C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3E90C02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12.00m</w:t>
            </w:r>
          </w:p>
        </w:tc>
        <w:tc>
          <w:tcPr>
            <w:tcW w:w="0" w:type="auto"/>
          </w:tcPr>
          <w:p w14:paraId="5227D60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8.00m</w:t>
            </w:r>
          </w:p>
        </w:tc>
        <w:tc>
          <w:tcPr>
            <w:tcW w:w="0" w:type="auto"/>
          </w:tcPr>
          <w:p w14:paraId="5D49D5A7"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16.00m</w:t>
            </w:r>
          </w:p>
        </w:tc>
        <w:tc>
          <w:tcPr>
            <w:tcW w:w="0" w:type="auto"/>
          </w:tcPr>
          <w:p w14:paraId="74965A15" w14:textId="77777777" w:rsidR="009155E9" w:rsidRPr="00542FC8" w:rsidRDefault="009155E9" w:rsidP="00DB62C8">
            <w:pPr>
              <w:spacing w:before="40" w:after="40"/>
              <w:rPr>
                <w:rFonts w:ascii="Arial" w:hAnsi="Arial" w:cs="Arial"/>
                <w:sz w:val="18"/>
                <w:szCs w:val="18"/>
              </w:rPr>
            </w:pPr>
          </w:p>
        </w:tc>
        <w:tc>
          <w:tcPr>
            <w:tcW w:w="0" w:type="auto"/>
          </w:tcPr>
          <w:p w14:paraId="470ABF7B"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U15</w:t>
            </w:r>
          </w:p>
        </w:tc>
        <w:tc>
          <w:tcPr>
            <w:tcW w:w="0" w:type="auto"/>
          </w:tcPr>
          <w:p w14:paraId="0260A23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503C956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84.0</w:t>
            </w:r>
          </w:p>
        </w:tc>
        <w:tc>
          <w:tcPr>
            <w:tcW w:w="0" w:type="auto"/>
          </w:tcPr>
          <w:p w14:paraId="3F3BDCA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768C831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12.00m</w:t>
            </w:r>
          </w:p>
        </w:tc>
        <w:tc>
          <w:tcPr>
            <w:tcW w:w="0" w:type="auto"/>
          </w:tcPr>
          <w:p w14:paraId="078D67A4"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8.00m</w:t>
            </w:r>
          </w:p>
        </w:tc>
        <w:tc>
          <w:tcPr>
            <w:tcW w:w="0" w:type="auto"/>
          </w:tcPr>
          <w:p w14:paraId="56CDBC3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16.00m</w:t>
            </w:r>
          </w:p>
        </w:tc>
      </w:tr>
      <w:tr w:rsidR="009155E9" w:rsidRPr="00542FC8" w14:paraId="6377443C" w14:textId="77777777" w:rsidTr="00DB62C8">
        <w:tc>
          <w:tcPr>
            <w:tcW w:w="0" w:type="auto"/>
          </w:tcPr>
          <w:p w14:paraId="0DA3F100"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U16</w:t>
            </w:r>
          </w:p>
        </w:tc>
        <w:tc>
          <w:tcPr>
            <w:tcW w:w="0" w:type="auto"/>
          </w:tcPr>
          <w:p w14:paraId="6561417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5F18B84F"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76.2</w:t>
            </w:r>
          </w:p>
        </w:tc>
        <w:tc>
          <w:tcPr>
            <w:tcW w:w="0" w:type="auto"/>
          </w:tcPr>
          <w:p w14:paraId="52639F3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52E0E09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12.00m</w:t>
            </w:r>
          </w:p>
        </w:tc>
        <w:tc>
          <w:tcPr>
            <w:tcW w:w="0" w:type="auto"/>
          </w:tcPr>
          <w:p w14:paraId="1815F819"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8.00m</w:t>
            </w:r>
          </w:p>
        </w:tc>
        <w:tc>
          <w:tcPr>
            <w:tcW w:w="0" w:type="auto"/>
          </w:tcPr>
          <w:p w14:paraId="1DDBA3B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16.00m</w:t>
            </w:r>
          </w:p>
        </w:tc>
        <w:tc>
          <w:tcPr>
            <w:tcW w:w="0" w:type="auto"/>
          </w:tcPr>
          <w:p w14:paraId="0E25362C" w14:textId="77777777" w:rsidR="009155E9" w:rsidRPr="00542FC8" w:rsidRDefault="009155E9" w:rsidP="00DB62C8">
            <w:pPr>
              <w:spacing w:before="40" w:after="40"/>
              <w:rPr>
                <w:rFonts w:ascii="Arial" w:hAnsi="Arial" w:cs="Arial"/>
                <w:sz w:val="18"/>
                <w:szCs w:val="18"/>
              </w:rPr>
            </w:pPr>
          </w:p>
        </w:tc>
        <w:tc>
          <w:tcPr>
            <w:tcW w:w="0" w:type="auto"/>
          </w:tcPr>
          <w:p w14:paraId="449BE56A"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U16</w:t>
            </w:r>
          </w:p>
        </w:tc>
        <w:tc>
          <w:tcPr>
            <w:tcW w:w="0" w:type="auto"/>
          </w:tcPr>
          <w:p w14:paraId="2BBCEC86"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09CAA26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84.0</w:t>
            </w:r>
          </w:p>
        </w:tc>
        <w:tc>
          <w:tcPr>
            <w:tcW w:w="0" w:type="auto"/>
          </w:tcPr>
          <w:p w14:paraId="3DC60FF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725EF41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3FC7A24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8.50m</w:t>
            </w:r>
          </w:p>
        </w:tc>
        <w:tc>
          <w:tcPr>
            <w:tcW w:w="0" w:type="auto"/>
          </w:tcPr>
          <w:p w14:paraId="68AA2C6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r>
      <w:tr w:rsidR="009155E9" w:rsidRPr="00542FC8" w14:paraId="403039AA" w14:textId="77777777" w:rsidTr="00DB62C8">
        <w:tc>
          <w:tcPr>
            <w:tcW w:w="0" w:type="auto"/>
          </w:tcPr>
          <w:p w14:paraId="7181AE8D"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U17</w:t>
            </w:r>
          </w:p>
        </w:tc>
        <w:tc>
          <w:tcPr>
            <w:tcW w:w="0" w:type="auto"/>
          </w:tcPr>
          <w:p w14:paraId="171241A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326C47E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76.2</w:t>
            </w:r>
          </w:p>
        </w:tc>
        <w:tc>
          <w:tcPr>
            <w:tcW w:w="0" w:type="auto"/>
          </w:tcPr>
          <w:p w14:paraId="7F0F4C4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08EDEDB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2AC5B96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8.50m</w:t>
            </w:r>
          </w:p>
        </w:tc>
        <w:tc>
          <w:tcPr>
            <w:tcW w:w="0" w:type="auto"/>
          </w:tcPr>
          <w:p w14:paraId="7E65C302"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20F71ED6" w14:textId="77777777" w:rsidR="009155E9" w:rsidRPr="00542FC8" w:rsidRDefault="009155E9" w:rsidP="00DB62C8">
            <w:pPr>
              <w:spacing w:before="40" w:after="40"/>
              <w:rPr>
                <w:rFonts w:ascii="Arial" w:hAnsi="Arial" w:cs="Arial"/>
                <w:sz w:val="18"/>
                <w:szCs w:val="18"/>
              </w:rPr>
            </w:pPr>
          </w:p>
        </w:tc>
        <w:tc>
          <w:tcPr>
            <w:tcW w:w="0" w:type="auto"/>
          </w:tcPr>
          <w:p w14:paraId="4366BC01"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U17</w:t>
            </w:r>
          </w:p>
        </w:tc>
        <w:tc>
          <w:tcPr>
            <w:tcW w:w="0" w:type="auto"/>
          </w:tcPr>
          <w:p w14:paraId="5747380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623DFB59"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91.4</w:t>
            </w:r>
          </w:p>
        </w:tc>
        <w:tc>
          <w:tcPr>
            <w:tcW w:w="0" w:type="auto"/>
          </w:tcPr>
          <w:p w14:paraId="7EE0811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05C6121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1AB022F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8.50m</w:t>
            </w:r>
          </w:p>
        </w:tc>
        <w:tc>
          <w:tcPr>
            <w:tcW w:w="0" w:type="auto"/>
          </w:tcPr>
          <w:p w14:paraId="723A432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r>
      <w:tr w:rsidR="009155E9" w:rsidRPr="00542FC8" w14:paraId="711D8DB5" w14:textId="77777777" w:rsidTr="00DB62C8">
        <w:tc>
          <w:tcPr>
            <w:tcW w:w="0" w:type="auto"/>
          </w:tcPr>
          <w:p w14:paraId="152115A3"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U18</w:t>
            </w:r>
          </w:p>
        </w:tc>
        <w:tc>
          <w:tcPr>
            <w:tcW w:w="0" w:type="auto"/>
          </w:tcPr>
          <w:p w14:paraId="3147D0C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2B203AF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76.2</w:t>
            </w:r>
          </w:p>
        </w:tc>
        <w:tc>
          <w:tcPr>
            <w:tcW w:w="0" w:type="auto"/>
          </w:tcPr>
          <w:p w14:paraId="0E8371E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63B444D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15C0C05F"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8.50m</w:t>
            </w:r>
          </w:p>
        </w:tc>
        <w:tc>
          <w:tcPr>
            <w:tcW w:w="0" w:type="auto"/>
          </w:tcPr>
          <w:p w14:paraId="1EA0CA1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1974A194" w14:textId="77777777" w:rsidR="009155E9" w:rsidRPr="00542FC8" w:rsidRDefault="009155E9" w:rsidP="00DB62C8">
            <w:pPr>
              <w:spacing w:before="40" w:after="40"/>
              <w:rPr>
                <w:rFonts w:ascii="Arial" w:hAnsi="Arial" w:cs="Arial"/>
                <w:sz w:val="18"/>
                <w:szCs w:val="18"/>
              </w:rPr>
            </w:pPr>
          </w:p>
        </w:tc>
        <w:tc>
          <w:tcPr>
            <w:tcW w:w="0" w:type="auto"/>
          </w:tcPr>
          <w:p w14:paraId="2A677579"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U18</w:t>
            </w:r>
          </w:p>
        </w:tc>
        <w:tc>
          <w:tcPr>
            <w:tcW w:w="0" w:type="auto"/>
          </w:tcPr>
          <w:p w14:paraId="5E125A1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01178BA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91.4</w:t>
            </w:r>
          </w:p>
        </w:tc>
        <w:tc>
          <w:tcPr>
            <w:tcW w:w="0" w:type="auto"/>
          </w:tcPr>
          <w:p w14:paraId="7F55A1A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1327FDB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13.72m</w:t>
            </w:r>
          </w:p>
        </w:tc>
        <w:tc>
          <w:tcPr>
            <w:tcW w:w="0" w:type="auto"/>
          </w:tcPr>
          <w:p w14:paraId="003CCD05"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9.14m</w:t>
            </w:r>
          </w:p>
        </w:tc>
        <w:tc>
          <w:tcPr>
            <w:tcW w:w="0" w:type="auto"/>
          </w:tcPr>
          <w:p w14:paraId="3791D82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9.72m</w:t>
            </w:r>
          </w:p>
        </w:tc>
      </w:tr>
      <w:tr w:rsidR="009155E9" w:rsidRPr="00542FC8" w14:paraId="753490AA" w14:textId="77777777" w:rsidTr="00DB62C8">
        <w:tc>
          <w:tcPr>
            <w:tcW w:w="0" w:type="auto"/>
          </w:tcPr>
          <w:p w14:paraId="15D23C90" w14:textId="77777777" w:rsidR="009155E9" w:rsidRPr="00542FC8" w:rsidRDefault="009155E9" w:rsidP="00DB62C8">
            <w:pPr>
              <w:spacing w:before="40" w:after="40"/>
              <w:rPr>
                <w:rFonts w:ascii="Arial" w:hAnsi="Arial" w:cs="Arial"/>
                <w:b/>
                <w:color w:val="FF0000"/>
              </w:rPr>
            </w:pPr>
            <w:r w:rsidRPr="00542FC8">
              <w:rPr>
                <w:rFonts w:ascii="Arial" w:hAnsi="Arial" w:cs="Arial"/>
                <w:b/>
                <w:sz w:val="18"/>
                <w:szCs w:val="18"/>
              </w:rPr>
              <w:t>Girls U19</w:t>
            </w:r>
          </w:p>
        </w:tc>
        <w:tc>
          <w:tcPr>
            <w:tcW w:w="0" w:type="auto"/>
          </w:tcPr>
          <w:p w14:paraId="3D6A11B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293581AD"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84.0</w:t>
            </w:r>
          </w:p>
        </w:tc>
        <w:tc>
          <w:tcPr>
            <w:tcW w:w="0" w:type="auto"/>
          </w:tcPr>
          <w:p w14:paraId="04BCA38A"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53DAA8D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068D2E49"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8.50m</w:t>
            </w:r>
          </w:p>
        </w:tc>
        <w:tc>
          <w:tcPr>
            <w:tcW w:w="0" w:type="auto"/>
          </w:tcPr>
          <w:p w14:paraId="71354DA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13.00m</w:t>
            </w:r>
          </w:p>
        </w:tc>
        <w:tc>
          <w:tcPr>
            <w:tcW w:w="0" w:type="auto"/>
          </w:tcPr>
          <w:p w14:paraId="24F012A6" w14:textId="77777777" w:rsidR="009155E9" w:rsidRPr="00542FC8" w:rsidRDefault="009155E9" w:rsidP="00DB62C8">
            <w:pPr>
              <w:spacing w:before="40" w:after="40"/>
              <w:rPr>
                <w:rFonts w:ascii="Arial" w:hAnsi="Arial" w:cs="Arial"/>
                <w:sz w:val="18"/>
                <w:szCs w:val="18"/>
              </w:rPr>
            </w:pPr>
          </w:p>
        </w:tc>
        <w:tc>
          <w:tcPr>
            <w:tcW w:w="0" w:type="auto"/>
          </w:tcPr>
          <w:p w14:paraId="29083935"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Boys U19</w:t>
            </w:r>
          </w:p>
        </w:tc>
        <w:tc>
          <w:tcPr>
            <w:tcW w:w="0" w:type="auto"/>
          </w:tcPr>
          <w:p w14:paraId="3B8763FF"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60m</w:t>
            </w:r>
          </w:p>
        </w:tc>
        <w:tc>
          <w:tcPr>
            <w:tcW w:w="0" w:type="auto"/>
          </w:tcPr>
          <w:p w14:paraId="5413FAE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99.0</w:t>
            </w:r>
          </w:p>
        </w:tc>
        <w:tc>
          <w:tcPr>
            <w:tcW w:w="0" w:type="auto"/>
          </w:tcPr>
          <w:p w14:paraId="1D8CBAB9"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w:t>
            </w:r>
          </w:p>
        </w:tc>
        <w:tc>
          <w:tcPr>
            <w:tcW w:w="0" w:type="auto"/>
          </w:tcPr>
          <w:p w14:paraId="3AE4000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13.72m</w:t>
            </w:r>
          </w:p>
        </w:tc>
        <w:tc>
          <w:tcPr>
            <w:tcW w:w="0" w:type="auto"/>
          </w:tcPr>
          <w:p w14:paraId="57E20EE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9.14m</w:t>
            </w:r>
          </w:p>
        </w:tc>
        <w:tc>
          <w:tcPr>
            <w:tcW w:w="0" w:type="auto"/>
          </w:tcPr>
          <w:p w14:paraId="1663295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9.72m</w:t>
            </w:r>
          </w:p>
        </w:tc>
      </w:tr>
      <w:tr w:rsidR="009155E9" w:rsidRPr="00542FC8" w14:paraId="7299F568" w14:textId="77777777" w:rsidTr="00DB6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15"/>
          </w:tcPr>
          <w:p w14:paraId="7C9EC935" w14:textId="77777777" w:rsidR="009155E9" w:rsidRPr="00542FC8" w:rsidRDefault="009155E9" w:rsidP="00DB62C8">
            <w:pPr>
              <w:rPr>
                <w:rFonts w:ascii="Arial" w:hAnsi="Arial" w:cs="Arial"/>
                <w:sz w:val="18"/>
                <w:szCs w:val="18"/>
              </w:rPr>
            </w:pPr>
          </w:p>
        </w:tc>
      </w:tr>
    </w:tbl>
    <w:p w14:paraId="17687A10" w14:textId="77777777" w:rsidR="009155E9" w:rsidRPr="00542FC8" w:rsidRDefault="009155E9" w:rsidP="009155E9">
      <w:pPr>
        <w:pStyle w:val="Default"/>
        <w:rPr>
          <w:rFonts w:ascii="Arial" w:hAnsi="Arial" w:cs="Arial"/>
          <w:lang w:val="en-GB"/>
        </w:rPr>
      </w:pPr>
    </w:p>
    <w:p w14:paraId="1E1F8537" w14:textId="77777777" w:rsidR="009155E9" w:rsidRPr="00542FC8" w:rsidRDefault="009155E9" w:rsidP="009155E9">
      <w:pPr>
        <w:pStyle w:val="Default"/>
        <w:rPr>
          <w:rFonts w:ascii="Arial" w:hAnsi="Arial" w:cs="Arial"/>
          <w:b/>
          <w:bCs/>
          <w:lang w:val="en-GB"/>
        </w:rPr>
      </w:pPr>
      <w:r w:rsidRPr="00542FC8">
        <w:rPr>
          <w:rFonts w:ascii="Arial" w:hAnsi="Arial" w:cs="Arial"/>
          <w:b/>
          <w:bCs/>
          <w:lang w:val="en-GB"/>
        </w:rPr>
        <w:t>Throwing Implements</w:t>
      </w:r>
    </w:p>
    <w:tbl>
      <w:tblPr>
        <w:tblW w:w="9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2176"/>
        <w:gridCol w:w="2623"/>
        <w:gridCol w:w="2176"/>
      </w:tblGrid>
      <w:tr w:rsidR="009155E9" w:rsidRPr="00542FC8" w14:paraId="63BF0E24" w14:textId="77777777" w:rsidTr="00DB62C8">
        <w:trPr>
          <w:trHeight w:val="222"/>
        </w:trPr>
        <w:tc>
          <w:tcPr>
            <w:tcW w:w="0" w:type="auto"/>
          </w:tcPr>
          <w:p w14:paraId="3A465ACF"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Women</w:t>
            </w:r>
          </w:p>
        </w:tc>
        <w:tc>
          <w:tcPr>
            <w:tcW w:w="0" w:type="auto"/>
          </w:tcPr>
          <w:p w14:paraId="38168A25"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Shot</w:t>
            </w:r>
          </w:p>
        </w:tc>
        <w:tc>
          <w:tcPr>
            <w:tcW w:w="0" w:type="auto"/>
          </w:tcPr>
          <w:p w14:paraId="53BE8A34"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Men</w:t>
            </w:r>
          </w:p>
        </w:tc>
        <w:tc>
          <w:tcPr>
            <w:tcW w:w="0" w:type="auto"/>
          </w:tcPr>
          <w:p w14:paraId="4FC8C1C9" w14:textId="77777777" w:rsidR="009155E9" w:rsidRPr="00542FC8" w:rsidRDefault="009155E9" w:rsidP="00DB62C8">
            <w:pPr>
              <w:spacing w:before="40" w:after="40"/>
              <w:rPr>
                <w:rFonts w:ascii="Arial" w:hAnsi="Arial" w:cs="Arial"/>
                <w:b/>
                <w:sz w:val="18"/>
                <w:szCs w:val="18"/>
              </w:rPr>
            </w:pPr>
            <w:r w:rsidRPr="00542FC8">
              <w:rPr>
                <w:rFonts w:ascii="Arial" w:hAnsi="Arial" w:cs="Arial"/>
                <w:b/>
                <w:sz w:val="18"/>
                <w:szCs w:val="18"/>
              </w:rPr>
              <w:t>Shot</w:t>
            </w:r>
          </w:p>
        </w:tc>
      </w:tr>
      <w:tr w:rsidR="009155E9" w:rsidRPr="00542FC8" w14:paraId="1FB6B630" w14:textId="77777777" w:rsidTr="00DB62C8">
        <w:trPr>
          <w:trHeight w:val="222"/>
        </w:trPr>
        <w:tc>
          <w:tcPr>
            <w:tcW w:w="0" w:type="auto"/>
          </w:tcPr>
          <w:p w14:paraId="338E57EA"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U12</w:t>
            </w:r>
          </w:p>
        </w:tc>
        <w:tc>
          <w:tcPr>
            <w:tcW w:w="0" w:type="auto"/>
          </w:tcPr>
          <w:p w14:paraId="76CF87D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2KG</w:t>
            </w:r>
          </w:p>
        </w:tc>
        <w:tc>
          <w:tcPr>
            <w:tcW w:w="0" w:type="auto"/>
          </w:tcPr>
          <w:p w14:paraId="129C4404"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U12</w:t>
            </w:r>
          </w:p>
        </w:tc>
        <w:tc>
          <w:tcPr>
            <w:tcW w:w="0" w:type="auto"/>
          </w:tcPr>
          <w:p w14:paraId="0FEA046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2KG</w:t>
            </w:r>
          </w:p>
        </w:tc>
      </w:tr>
      <w:tr w:rsidR="009155E9" w:rsidRPr="00542FC8" w14:paraId="1BD1E677" w14:textId="77777777" w:rsidTr="00DB62C8">
        <w:trPr>
          <w:trHeight w:val="222"/>
        </w:trPr>
        <w:tc>
          <w:tcPr>
            <w:tcW w:w="0" w:type="auto"/>
          </w:tcPr>
          <w:p w14:paraId="3F7804B6"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U13</w:t>
            </w:r>
          </w:p>
        </w:tc>
        <w:tc>
          <w:tcPr>
            <w:tcW w:w="0" w:type="auto"/>
          </w:tcPr>
          <w:p w14:paraId="7A59999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2KG</w:t>
            </w:r>
          </w:p>
        </w:tc>
        <w:tc>
          <w:tcPr>
            <w:tcW w:w="0" w:type="auto"/>
          </w:tcPr>
          <w:p w14:paraId="5A6585FA"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U13</w:t>
            </w:r>
          </w:p>
        </w:tc>
        <w:tc>
          <w:tcPr>
            <w:tcW w:w="0" w:type="auto"/>
          </w:tcPr>
          <w:p w14:paraId="03D19F1E"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2KG</w:t>
            </w:r>
          </w:p>
        </w:tc>
      </w:tr>
      <w:tr w:rsidR="009155E9" w:rsidRPr="00542FC8" w14:paraId="2EB09C80" w14:textId="77777777" w:rsidTr="00DB62C8">
        <w:trPr>
          <w:trHeight w:val="222"/>
        </w:trPr>
        <w:tc>
          <w:tcPr>
            <w:tcW w:w="0" w:type="auto"/>
          </w:tcPr>
          <w:p w14:paraId="5E832F48"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U14</w:t>
            </w:r>
          </w:p>
        </w:tc>
        <w:tc>
          <w:tcPr>
            <w:tcW w:w="0" w:type="auto"/>
          </w:tcPr>
          <w:p w14:paraId="69B9C501"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2KG</w:t>
            </w:r>
          </w:p>
        </w:tc>
        <w:tc>
          <w:tcPr>
            <w:tcW w:w="0" w:type="auto"/>
          </w:tcPr>
          <w:p w14:paraId="16C7AE21"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U14</w:t>
            </w:r>
          </w:p>
        </w:tc>
        <w:tc>
          <w:tcPr>
            <w:tcW w:w="0" w:type="auto"/>
          </w:tcPr>
          <w:p w14:paraId="056FD7A6"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2.72KG</w:t>
            </w:r>
          </w:p>
        </w:tc>
      </w:tr>
      <w:tr w:rsidR="009155E9" w:rsidRPr="00542FC8" w14:paraId="69C0DEFD" w14:textId="77777777" w:rsidTr="00DB62C8">
        <w:trPr>
          <w:trHeight w:val="222"/>
        </w:trPr>
        <w:tc>
          <w:tcPr>
            <w:tcW w:w="0" w:type="auto"/>
          </w:tcPr>
          <w:p w14:paraId="48709FE2"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U15</w:t>
            </w:r>
          </w:p>
        </w:tc>
        <w:tc>
          <w:tcPr>
            <w:tcW w:w="0" w:type="auto"/>
          </w:tcPr>
          <w:p w14:paraId="23B28296"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2.72KG</w:t>
            </w:r>
          </w:p>
        </w:tc>
        <w:tc>
          <w:tcPr>
            <w:tcW w:w="0" w:type="auto"/>
          </w:tcPr>
          <w:p w14:paraId="12487409"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U15</w:t>
            </w:r>
          </w:p>
        </w:tc>
        <w:tc>
          <w:tcPr>
            <w:tcW w:w="0" w:type="auto"/>
          </w:tcPr>
          <w:p w14:paraId="009831F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3KG</w:t>
            </w:r>
          </w:p>
        </w:tc>
      </w:tr>
      <w:tr w:rsidR="009155E9" w:rsidRPr="00542FC8" w14:paraId="136DEC65" w14:textId="77777777" w:rsidTr="00DB62C8">
        <w:trPr>
          <w:trHeight w:val="222"/>
        </w:trPr>
        <w:tc>
          <w:tcPr>
            <w:tcW w:w="0" w:type="auto"/>
          </w:tcPr>
          <w:p w14:paraId="27377418"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U16</w:t>
            </w:r>
          </w:p>
        </w:tc>
        <w:tc>
          <w:tcPr>
            <w:tcW w:w="0" w:type="auto"/>
          </w:tcPr>
          <w:p w14:paraId="156D760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3KG</w:t>
            </w:r>
          </w:p>
        </w:tc>
        <w:tc>
          <w:tcPr>
            <w:tcW w:w="0" w:type="auto"/>
          </w:tcPr>
          <w:p w14:paraId="235635C0"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U16</w:t>
            </w:r>
          </w:p>
        </w:tc>
        <w:tc>
          <w:tcPr>
            <w:tcW w:w="0" w:type="auto"/>
          </w:tcPr>
          <w:p w14:paraId="3D58D19B"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4KG</w:t>
            </w:r>
          </w:p>
        </w:tc>
      </w:tr>
      <w:tr w:rsidR="009155E9" w:rsidRPr="00542FC8" w14:paraId="3A38881A" w14:textId="77777777" w:rsidTr="00DB62C8">
        <w:trPr>
          <w:trHeight w:val="222"/>
        </w:trPr>
        <w:tc>
          <w:tcPr>
            <w:tcW w:w="0" w:type="auto"/>
          </w:tcPr>
          <w:p w14:paraId="7B12A44C"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U17</w:t>
            </w:r>
          </w:p>
        </w:tc>
        <w:tc>
          <w:tcPr>
            <w:tcW w:w="0" w:type="auto"/>
          </w:tcPr>
          <w:p w14:paraId="1535EE00"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3KG</w:t>
            </w:r>
          </w:p>
        </w:tc>
        <w:tc>
          <w:tcPr>
            <w:tcW w:w="0" w:type="auto"/>
          </w:tcPr>
          <w:p w14:paraId="50F8292D"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U17</w:t>
            </w:r>
          </w:p>
        </w:tc>
        <w:tc>
          <w:tcPr>
            <w:tcW w:w="0" w:type="auto"/>
          </w:tcPr>
          <w:p w14:paraId="5B507F82"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5KG</w:t>
            </w:r>
          </w:p>
        </w:tc>
      </w:tr>
      <w:tr w:rsidR="009155E9" w:rsidRPr="00542FC8" w14:paraId="2DD986B9" w14:textId="77777777" w:rsidTr="00DB62C8">
        <w:trPr>
          <w:trHeight w:val="222"/>
        </w:trPr>
        <w:tc>
          <w:tcPr>
            <w:tcW w:w="0" w:type="auto"/>
          </w:tcPr>
          <w:p w14:paraId="25CA1A2C"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U18</w:t>
            </w:r>
          </w:p>
        </w:tc>
        <w:tc>
          <w:tcPr>
            <w:tcW w:w="0" w:type="auto"/>
          </w:tcPr>
          <w:p w14:paraId="555AE3D3"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3KG</w:t>
            </w:r>
          </w:p>
        </w:tc>
        <w:tc>
          <w:tcPr>
            <w:tcW w:w="0" w:type="auto"/>
          </w:tcPr>
          <w:p w14:paraId="1AE2E754"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U18</w:t>
            </w:r>
          </w:p>
        </w:tc>
        <w:tc>
          <w:tcPr>
            <w:tcW w:w="0" w:type="auto"/>
          </w:tcPr>
          <w:p w14:paraId="0DD1348C"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5KG</w:t>
            </w:r>
          </w:p>
        </w:tc>
      </w:tr>
      <w:tr w:rsidR="009155E9" w:rsidRPr="00542FC8" w14:paraId="0DC91420" w14:textId="77777777" w:rsidTr="00DB62C8">
        <w:trPr>
          <w:trHeight w:val="222"/>
        </w:trPr>
        <w:tc>
          <w:tcPr>
            <w:tcW w:w="0" w:type="auto"/>
          </w:tcPr>
          <w:p w14:paraId="0D1232F7"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Girls U19</w:t>
            </w:r>
          </w:p>
        </w:tc>
        <w:tc>
          <w:tcPr>
            <w:tcW w:w="0" w:type="auto"/>
          </w:tcPr>
          <w:p w14:paraId="0E39D359"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4KG</w:t>
            </w:r>
          </w:p>
        </w:tc>
        <w:tc>
          <w:tcPr>
            <w:tcW w:w="0" w:type="auto"/>
          </w:tcPr>
          <w:p w14:paraId="5B6DB7DA" w14:textId="77777777" w:rsidR="009155E9" w:rsidRPr="00542FC8" w:rsidRDefault="009155E9" w:rsidP="00DB62C8">
            <w:pPr>
              <w:spacing w:before="40" w:after="40"/>
              <w:rPr>
                <w:rFonts w:ascii="Arial" w:hAnsi="Arial" w:cs="Arial"/>
                <w:bCs/>
                <w:sz w:val="18"/>
                <w:szCs w:val="18"/>
              </w:rPr>
            </w:pPr>
            <w:r w:rsidRPr="00542FC8">
              <w:rPr>
                <w:rFonts w:ascii="Arial" w:hAnsi="Arial" w:cs="Arial"/>
                <w:bCs/>
                <w:sz w:val="18"/>
                <w:szCs w:val="18"/>
              </w:rPr>
              <w:t>Boys U19</w:t>
            </w:r>
          </w:p>
        </w:tc>
        <w:tc>
          <w:tcPr>
            <w:tcW w:w="0" w:type="auto"/>
          </w:tcPr>
          <w:p w14:paraId="1B32FAB8" w14:textId="77777777" w:rsidR="009155E9" w:rsidRPr="00542FC8" w:rsidRDefault="009155E9" w:rsidP="00DB62C8">
            <w:pPr>
              <w:spacing w:before="40" w:after="40"/>
              <w:rPr>
                <w:rFonts w:ascii="Arial" w:hAnsi="Arial" w:cs="Arial"/>
                <w:sz w:val="18"/>
                <w:szCs w:val="18"/>
              </w:rPr>
            </w:pPr>
            <w:r w:rsidRPr="00542FC8">
              <w:rPr>
                <w:rFonts w:ascii="Arial" w:hAnsi="Arial" w:cs="Arial"/>
                <w:sz w:val="18"/>
                <w:szCs w:val="18"/>
              </w:rPr>
              <w:t>6KG</w:t>
            </w:r>
          </w:p>
        </w:tc>
      </w:tr>
    </w:tbl>
    <w:p w14:paraId="7615DAB3" w14:textId="77777777" w:rsidR="009155E9" w:rsidRPr="00542FC8" w:rsidRDefault="009155E9" w:rsidP="009155E9">
      <w:pPr>
        <w:pStyle w:val="Default"/>
        <w:rPr>
          <w:rFonts w:ascii="Arial" w:hAnsi="Arial" w:cs="Arial"/>
          <w:b/>
          <w:bCs/>
          <w:lang w:val="en-GB"/>
        </w:rPr>
      </w:pPr>
    </w:p>
    <w:p w14:paraId="3F740561" w14:textId="77777777" w:rsidR="009155E9" w:rsidRPr="00542FC8" w:rsidRDefault="009155E9" w:rsidP="009155E9">
      <w:pPr>
        <w:pStyle w:val="Default"/>
        <w:rPr>
          <w:rFonts w:ascii="Arial" w:hAnsi="Arial" w:cs="Arial"/>
          <w:lang w:val="en-GB"/>
        </w:rPr>
      </w:pPr>
      <w:r w:rsidRPr="00542FC8">
        <w:rPr>
          <w:rFonts w:ascii="Arial" w:hAnsi="Arial" w:cs="Arial"/>
          <w:b/>
          <w:sz w:val="18"/>
          <w:szCs w:val="18"/>
          <w:lang w:val="en-GB"/>
        </w:rPr>
        <w:lastRenderedPageBreak/>
        <w:t>**Note</w:t>
      </w:r>
      <w:r w:rsidRPr="00542FC8">
        <w:rPr>
          <w:rFonts w:ascii="Arial" w:hAnsi="Arial" w:cs="Arial"/>
          <w:sz w:val="18"/>
          <w:szCs w:val="18"/>
          <w:lang w:val="en-GB"/>
        </w:rPr>
        <w:t xml:space="preserve">: Please note some of the throwing weights specified by Athletics Ireland are not the standard weights available within the UK and Ireland. </w:t>
      </w:r>
      <w:proofErr w:type="gramStart"/>
      <w:r w:rsidRPr="00542FC8">
        <w:rPr>
          <w:rFonts w:ascii="Arial" w:hAnsi="Arial" w:cs="Arial"/>
          <w:sz w:val="18"/>
          <w:szCs w:val="18"/>
          <w:lang w:val="en-GB"/>
        </w:rPr>
        <w:t>Therefore</w:t>
      </w:r>
      <w:proofErr w:type="gramEnd"/>
      <w:r w:rsidRPr="00542FC8">
        <w:rPr>
          <w:rFonts w:ascii="Arial" w:hAnsi="Arial" w:cs="Arial"/>
          <w:sz w:val="18"/>
          <w:szCs w:val="18"/>
          <w:lang w:val="en-GB"/>
        </w:rPr>
        <w:t xml:space="preserve"> organisers retain the right to use the nearest available UK weight where no other implement is available on the day.</w:t>
      </w:r>
    </w:p>
    <w:p w14:paraId="0441EC0B" w14:textId="77777777" w:rsidR="0007219E" w:rsidRDefault="0007219E"/>
    <w:sectPr w:rsidR="00072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0FD6"/>
    <w:multiLevelType w:val="hybridMultilevel"/>
    <w:tmpl w:val="9CF29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50DB7"/>
    <w:multiLevelType w:val="hybridMultilevel"/>
    <w:tmpl w:val="CFBCDD4E"/>
    <w:numStyleLink w:val="Bullet"/>
  </w:abstractNum>
  <w:abstractNum w:abstractNumId="2" w15:restartNumberingAfterBreak="0">
    <w:nsid w:val="3E49306A"/>
    <w:multiLevelType w:val="hybridMultilevel"/>
    <w:tmpl w:val="187E1BAC"/>
    <w:styleLink w:val="Numbered"/>
    <w:lvl w:ilvl="0" w:tplc="E778867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50ADB7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31220F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9050F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900E1E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C7419A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DD2581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13032C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9FC1F1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40D50AE"/>
    <w:multiLevelType w:val="hybridMultilevel"/>
    <w:tmpl w:val="CFBCDD4E"/>
    <w:styleLink w:val="Bullet"/>
    <w:lvl w:ilvl="0" w:tplc="89200C7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7CE281C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562EA612">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37432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F72854E">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6B28616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04104D9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306C23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F5A7E8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5A390BA2"/>
    <w:multiLevelType w:val="hybridMultilevel"/>
    <w:tmpl w:val="187E1BAC"/>
    <w:numStyleLink w:val="Numbered"/>
  </w:abstractNum>
  <w:num w:numId="1" w16cid:durableId="909005466">
    <w:abstractNumId w:val="2"/>
  </w:num>
  <w:num w:numId="2" w16cid:durableId="1707102615">
    <w:abstractNumId w:val="4"/>
    <w:lvlOverride w:ilvl="0">
      <w:lvl w:ilvl="0" w:tplc="AF7CC6B0">
        <w:start w:val="1"/>
        <w:numFmt w:val="decimal"/>
        <w:lvlText w:val="%1."/>
        <w:lvlJc w:val="left"/>
        <w:pPr>
          <w:ind w:left="393" w:hanging="393"/>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3" w16cid:durableId="1979873376">
    <w:abstractNumId w:val="3"/>
  </w:num>
  <w:num w:numId="4" w16cid:durableId="1780637688">
    <w:abstractNumId w:val="1"/>
  </w:num>
  <w:num w:numId="5" w16cid:durableId="5020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E9"/>
    <w:rsid w:val="0007219E"/>
    <w:rsid w:val="003C1AE5"/>
    <w:rsid w:val="00632C3E"/>
    <w:rsid w:val="009155E9"/>
    <w:rsid w:val="00D10D0E"/>
    <w:rsid w:val="00D20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D4C0"/>
  <w15:chartTrackingRefBased/>
  <w15:docId w15:val="{15213A8F-611F-4938-8343-4E80FF4B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55E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915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5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5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5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5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5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5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5E9"/>
    <w:rPr>
      <w:rFonts w:eastAsiaTheme="majorEastAsia" w:cstheme="majorBidi"/>
      <w:color w:val="272727" w:themeColor="text1" w:themeTint="D8"/>
    </w:rPr>
  </w:style>
  <w:style w:type="paragraph" w:styleId="Title">
    <w:name w:val="Title"/>
    <w:basedOn w:val="Normal"/>
    <w:next w:val="Normal"/>
    <w:link w:val="TitleChar"/>
    <w:uiPriority w:val="10"/>
    <w:qFormat/>
    <w:rsid w:val="00915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5E9"/>
    <w:pPr>
      <w:spacing w:before="160"/>
      <w:jc w:val="center"/>
    </w:pPr>
    <w:rPr>
      <w:i/>
      <w:iCs/>
      <w:color w:val="404040" w:themeColor="text1" w:themeTint="BF"/>
    </w:rPr>
  </w:style>
  <w:style w:type="character" w:customStyle="1" w:styleId="QuoteChar">
    <w:name w:val="Quote Char"/>
    <w:basedOn w:val="DefaultParagraphFont"/>
    <w:link w:val="Quote"/>
    <w:uiPriority w:val="29"/>
    <w:rsid w:val="009155E9"/>
    <w:rPr>
      <w:i/>
      <w:iCs/>
      <w:color w:val="404040" w:themeColor="text1" w:themeTint="BF"/>
    </w:rPr>
  </w:style>
  <w:style w:type="paragraph" w:styleId="ListParagraph">
    <w:name w:val="List Paragraph"/>
    <w:basedOn w:val="Normal"/>
    <w:uiPriority w:val="34"/>
    <w:qFormat/>
    <w:rsid w:val="009155E9"/>
    <w:pPr>
      <w:ind w:left="720"/>
      <w:contextualSpacing/>
    </w:pPr>
  </w:style>
  <w:style w:type="character" w:styleId="IntenseEmphasis">
    <w:name w:val="Intense Emphasis"/>
    <w:basedOn w:val="DefaultParagraphFont"/>
    <w:uiPriority w:val="21"/>
    <w:qFormat/>
    <w:rsid w:val="009155E9"/>
    <w:rPr>
      <w:i/>
      <w:iCs/>
      <w:color w:val="0F4761" w:themeColor="accent1" w:themeShade="BF"/>
    </w:rPr>
  </w:style>
  <w:style w:type="paragraph" w:styleId="IntenseQuote">
    <w:name w:val="Intense Quote"/>
    <w:basedOn w:val="Normal"/>
    <w:next w:val="Normal"/>
    <w:link w:val="IntenseQuoteChar"/>
    <w:uiPriority w:val="30"/>
    <w:qFormat/>
    <w:rsid w:val="00915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5E9"/>
    <w:rPr>
      <w:i/>
      <w:iCs/>
      <w:color w:val="0F4761" w:themeColor="accent1" w:themeShade="BF"/>
    </w:rPr>
  </w:style>
  <w:style w:type="character" w:styleId="IntenseReference">
    <w:name w:val="Intense Reference"/>
    <w:basedOn w:val="DefaultParagraphFont"/>
    <w:uiPriority w:val="32"/>
    <w:qFormat/>
    <w:rsid w:val="009155E9"/>
    <w:rPr>
      <w:b/>
      <w:bCs/>
      <w:smallCaps/>
      <w:color w:val="0F4761" w:themeColor="accent1" w:themeShade="BF"/>
      <w:spacing w:val="5"/>
    </w:rPr>
  </w:style>
  <w:style w:type="paragraph" w:customStyle="1" w:styleId="Default">
    <w:name w:val="Default"/>
    <w:rsid w:val="009155E9"/>
    <w:pPr>
      <w:pBdr>
        <w:top w:val="nil"/>
        <w:left w:val="nil"/>
        <w:bottom w:val="nil"/>
        <w:right w:val="nil"/>
        <w:between w:val="nil"/>
        <w:bar w:val="nil"/>
      </w:pBdr>
      <w:spacing w:after="0" w:line="280" w:lineRule="atLeast"/>
    </w:pPr>
    <w:rPr>
      <w:rFonts w:ascii="Times" w:eastAsia="Arial Unicode MS" w:hAnsi="Times" w:cs="Arial Unicode MS"/>
      <w:color w:val="000000"/>
      <w:kern w:val="0"/>
      <w:bdr w:val="nil"/>
      <w:lang w:val="de-DE" w:eastAsia="en-GB"/>
      <w14:ligatures w14:val="none"/>
    </w:rPr>
  </w:style>
  <w:style w:type="numbering" w:customStyle="1" w:styleId="Numbered">
    <w:name w:val="Numbered"/>
    <w:rsid w:val="009155E9"/>
    <w:pPr>
      <w:numPr>
        <w:numId w:val="1"/>
      </w:numPr>
    </w:pPr>
  </w:style>
  <w:style w:type="numbering" w:customStyle="1" w:styleId="Bullet">
    <w:name w:val="Bullet"/>
    <w:rsid w:val="009155E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Bratten</dc:creator>
  <cp:keywords/>
  <dc:description/>
  <cp:lastModifiedBy>Shauna Bratten</cp:lastModifiedBy>
  <cp:revision>1</cp:revision>
  <dcterms:created xsi:type="dcterms:W3CDTF">2026-02-20T09:42:00Z</dcterms:created>
  <dcterms:modified xsi:type="dcterms:W3CDTF">2026-02-20T09:43:00Z</dcterms:modified>
</cp:coreProperties>
</file>